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BCC1" w14:textId="2D4C09B9" w:rsidR="000B226A" w:rsidRDefault="009E542F" w:rsidP="000B226A">
      <w:pPr>
        <w:jc w:val="center"/>
        <w:rPr>
          <w:rFonts w:ascii="Arial" w:hAnsi="Arial" w:cs="Arial"/>
          <w:b/>
          <w:sz w:val="40"/>
          <w:szCs w:val="28"/>
        </w:rPr>
      </w:pPr>
      <w:r w:rsidRPr="00900B25">
        <w:rPr>
          <w:noProof/>
          <w:sz w:val="32"/>
          <w:szCs w:val="32"/>
        </w:rPr>
        <w:drawing>
          <wp:anchor distT="0" distB="0" distL="114300" distR="114300" simplePos="0" relativeHeight="251658752" behindDoc="0" locked="0" layoutInCell="1" allowOverlap="1" wp14:anchorId="482B778D" wp14:editId="6D75BA94">
            <wp:simplePos x="0" y="0"/>
            <wp:positionH relativeFrom="margin">
              <wp:posOffset>76835</wp:posOffset>
            </wp:positionH>
            <wp:positionV relativeFrom="margin">
              <wp:posOffset>-450215</wp:posOffset>
            </wp:positionV>
            <wp:extent cx="6119495" cy="457200"/>
            <wp:effectExtent l="19050" t="0" r="0" b="0"/>
            <wp:wrapSquare wrapText="bothSides"/>
            <wp:docPr id="7" name="Picture 1" descr="oranjek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kerk-logo"/>
                    <pic:cNvPicPr>
                      <a:picLocks noChangeAspect="1" noChangeArrowheads="1"/>
                    </pic:cNvPicPr>
                  </pic:nvPicPr>
                  <pic:blipFill>
                    <a:blip r:embed="rId8" cstate="print"/>
                    <a:srcRect/>
                    <a:stretch>
                      <a:fillRect/>
                    </a:stretch>
                  </pic:blipFill>
                  <pic:spPr bwMode="auto">
                    <a:xfrm>
                      <a:off x="0" y="0"/>
                      <a:ext cx="6119495" cy="457200"/>
                    </a:xfrm>
                    <a:prstGeom prst="rect">
                      <a:avLst/>
                    </a:prstGeom>
                    <a:noFill/>
                  </pic:spPr>
                </pic:pic>
              </a:graphicData>
            </a:graphic>
          </wp:anchor>
        </w:drawing>
      </w:r>
      <w:r w:rsidR="000B226A" w:rsidRPr="00900B25">
        <w:rPr>
          <w:rFonts w:ascii="Arial" w:hAnsi="Arial" w:cs="Arial"/>
          <w:b/>
          <w:sz w:val="40"/>
          <w:szCs w:val="28"/>
        </w:rPr>
        <w:t xml:space="preserve">Zondag </w:t>
      </w:r>
      <w:r w:rsidR="001A7CEF" w:rsidRPr="00900B25">
        <w:rPr>
          <w:rFonts w:ascii="Arial" w:hAnsi="Arial" w:cs="Arial"/>
          <w:b/>
          <w:sz w:val="40"/>
          <w:szCs w:val="28"/>
        </w:rPr>
        <w:t>1</w:t>
      </w:r>
      <w:r w:rsidR="00F16E3E" w:rsidRPr="00900B25">
        <w:rPr>
          <w:rFonts w:ascii="Arial" w:hAnsi="Arial" w:cs="Arial"/>
          <w:b/>
          <w:sz w:val="40"/>
          <w:szCs w:val="28"/>
        </w:rPr>
        <w:t>6</w:t>
      </w:r>
      <w:r w:rsidR="00875F59" w:rsidRPr="00900B25">
        <w:rPr>
          <w:rFonts w:ascii="Arial" w:hAnsi="Arial" w:cs="Arial"/>
          <w:b/>
          <w:sz w:val="40"/>
          <w:szCs w:val="28"/>
        </w:rPr>
        <w:t xml:space="preserve"> </w:t>
      </w:r>
      <w:r w:rsidR="00F16E3E" w:rsidRPr="00900B25">
        <w:rPr>
          <w:rFonts w:ascii="Arial" w:hAnsi="Arial" w:cs="Arial"/>
          <w:b/>
          <w:sz w:val="40"/>
          <w:szCs w:val="28"/>
        </w:rPr>
        <w:t>januari</w:t>
      </w:r>
      <w:r w:rsidR="00875F59" w:rsidRPr="00900B25">
        <w:rPr>
          <w:rFonts w:ascii="Arial" w:hAnsi="Arial" w:cs="Arial"/>
          <w:b/>
          <w:sz w:val="40"/>
          <w:szCs w:val="28"/>
        </w:rPr>
        <w:t xml:space="preserve"> 202</w:t>
      </w:r>
      <w:r w:rsidR="00F16E3E" w:rsidRPr="00900B25">
        <w:rPr>
          <w:rFonts w:ascii="Arial" w:hAnsi="Arial" w:cs="Arial"/>
          <w:b/>
          <w:sz w:val="40"/>
          <w:szCs w:val="28"/>
        </w:rPr>
        <w:t>2</w:t>
      </w:r>
    </w:p>
    <w:p w14:paraId="35BA7CEE" w14:textId="77777777" w:rsidR="00294CB7" w:rsidRDefault="00294CB7" w:rsidP="00E23E12">
      <w:pPr>
        <w:ind w:right="-1414"/>
        <w:rPr>
          <w:rFonts w:ascii="Arial" w:hAnsi="Arial" w:cs="Arial"/>
          <w:i/>
          <w:sz w:val="22"/>
          <w:szCs w:val="22"/>
        </w:rPr>
      </w:pPr>
    </w:p>
    <w:p w14:paraId="5C6B0ADD" w14:textId="3732DFA5" w:rsidR="000B226A" w:rsidRPr="00C75F2F" w:rsidRDefault="000B226A" w:rsidP="00E23E12">
      <w:pPr>
        <w:ind w:right="-1414"/>
        <w:rPr>
          <w:rFonts w:ascii="Arial" w:hAnsi="Arial" w:cs="Arial"/>
          <w:i/>
          <w:sz w:val="22"/>
          <w:szCs w:val="22"/>
        </w:rPr>
      </w:pPr>
      <w:r w:rsidRPr="00C75F2F">
        <w:rPr>
          <w:rFonts w:ascii="Arial" w:hAnsi="Arial" w:cs="Arial"/>
          <w:i/>
          <w:sz w:val="22"/>
          <w:szCs w:val="22"/>
        </w:rPr>
        <w:t>Voorganger ds.</w:t>
      </w:r>
      <w:r w:rsidR="00875F59">
        <w:rPr>
          <w:rFonts w:ascii="Arial" w:hAnsi="Arial" w:cs="Arial"/>
          <w:i/>
          <w:sz w:val="22"/>
          <w:szCs w:val="22"/>
        </w:rPr>
        <w:t xml:space="preserve"> Maria Berends-van Hoek</w:t>
      </w:r>
      <w:r w:rsidR="00E23E12">
        <w:rPr>
          <w:rFonts w:ascii="Arial" w:hAnsi="Arial" w:cs="Arial"/>
          <w:i/>
          <w:sz w:val="22"/>
          <w:szCs w:val="22"/>
        </w:rPr>
        <w:t xml:space="preserve">, ambtsdrager van dienst </w:t>
      </w:r>
      <w:proofErr w:type="spellStart"/>
      <w:r w:rsidR="00E23E12">
        <w:rPr>
          <w:rFonts w:ascii="Arial" w:hAnsi="Arial" w:cs="Arial"/>
          <w:i/>
          <w:sz w:val="22"/>
          <w:szCs w:val="22"/>
        </w:rPr>
        <w:t>Iemme</w:t>
      </w:r>
      <w:proofErr w:type="spellEnd"/>
      <w:r w:rsidR="00E23E12">
        <w:rPr>
          <w:rFonts w:ascii="Arial" w:hAnsi="Arial" w:cs="Arial"/>
          <w:i/>
          <w:sz w:val="22"/>
          <w:szCs w:val="22"/>
        </w:rPr>
        <w:t xml:space="preserve"> Haan, lector Egbert de Vries, </w:t>
      </w:r>
      <w:r w:rsidR="00D36A91">
        <w:rPr>
          <w:rFonts w:ascii="Arial" w:hAnsi="Arial" w:cs="Arial"/>
          <w:i/>
          <w:sz w:val="22"/>
          <w:szCs w:val="22"/>
        </w:rPr>
        <w:t>z</w:t>
      </w:r>
      <w:r w:rsidR="00E23E12">
        <w:rPr>
          <w:rFonts w:ascii="Arial" w:hAnsi="Arial" w:cs="Arial"/>
          <w:i/>
          <w:sz w:val="22"/>
          <w:szCs w:val="22"/>
        </w:rPr>
        <w:t xml:space="preserve">anggroep Lenie de Bruin, </w:t>
      </w:r>
      <w:r w:rsidR="00D36A91">
        <w:rPr>
          <w:rFonts w:ascii="Arial" w:hAnsi="Arial" w:cs="Arial"/>
          <w:i/>
          <w:sz w:val="22"/>
          <w:szCs w:val="22"/>
        </w:rPr>
        <w:t>o</w:t>
      </w:r>
      <w:r w:rsidRPr="00C75F2F">
        <w:rPr>
          <w:rFonts w:ascii="Arial" w:hAnsi="Arial" w:cs="Arial"/>
          <w:i/>
          <w:sz w:val="22"/>
          <w:szCs w:val="22"/>
        </w:rPr>
        <w:t>rganist Jos van der Bijl</w:t>
      </w:r>
      <w:r w:rsidR="00E23E12">
        <w:rPr>
          <w:rFonts w:ascii="Arial" w:hAnsi="Arial" w:cs="Arial"/>
          <w:i/>
          <w:sz w:val="22"/>
          <w:szCs w:val="22"/>
        </w:rPr>
        <w:t xml:space="preserve">, </w:t>
      </w:r>
      <w:r w:rsidR="00D36A91">
        <w:rPr>
          <w:rFonts w:ascii="Arial" w:hAnsi="Arial" w:cs="Arial"/>
          <w:i/>
          <w:sz w:val="22"/>
          <w:szCs w:val="22"/>
        </w:rPr>
        <w:t>k</w:t>
      </w:r>
      <w:r w:rsidR="00E23E12">
        <w:rPr>
          <w:rFonts w:ascii="Arial" w:hAnsi="Arial" w:cs="Arial"/>
          <w:i/>
          <w:sz w:val="22"/>
          <w:szCs w:val="22"/>
        </w:rPr>
        <w:t xml:space="preserve">oster </w:t>
      </w:r>
      <w:proofErr w:type="spellStart"/>
      <w:r w:rsidR="00E23E12">
        <w:rPr>
          <w:rFonts w:ascii="Arial" w:hAnsi="Arial" w:cs="Arial"/>
          <w:i/>
          <w:sz w:val="22"/>
          <w:szCs w:val="22"/>
        </w:rPr>
        <w:t>Gijs-</w:t>
      </w:r>
      <w:r w:rsidR="008644AC">
        <w:rPr>
          <w:rFonts w:ascii="Arial" w:hAnsi="Arial" w:cs="Arial"/>
          <w:i/>
          <w:sz w:val="22"/>
          <w:szCs w:val="22"/>
        </w:rPr>
        <w:t>Bert</w:t>
      </w:r>
      <w:proofErr w:type="spellEnd"/>
      <w:r w:rsidR="008644AC">
        <w:rPr>
          <w:rFonts w:ascii="Arial" w:hAnsi="Arial" w:cs="Arial"/>
          <w:i/>
          <w:sz w:val="22"/>
          <w:szCs w:val="22"/>
        </w:rPr>
        <w:t xml:space="preserve"> </w:t>
      </w:r>
      <w:proofErr w:type="spellStart"/>
      <w:r w:rsidR="008644AC">
        <w:rPr>
          <w:rFonts w:ascii="Arial" w:hAnsi="Arial" w:cs="Arial"/>
          <w:i/>
          <w:sz w:val="22"/>
          <w:szCs w:val="22"/>
        </w:rPr>
        <w:t>Vervoorn</w:t>
      </w:r>
      <w:proofErr w:type="spellEnd"/>
    </w:p>
    <w:p w14:paraId="118C9854" w14:textId="3F465A42" w:rsidR="000B226A" w:rsidRDefault="00A4459D" w:rsidP="000B226A">
      <w:pPr>
        <w:rPr>
          <w:rFonts w:ascii="Arial" w:hAnsi="Arial" w:cs="Arial"/>
          <w:i/>
          <w:sz w:val="22"/>
          <w:szCs w:val="22"/>
        </w:rPr>
      </w:pPr>
      <w:r>
        <w:rPr>
          <w:rFonts w:cs="Arial"/>
          <w:noProof/>
          <w:spacing w:val="-2"/>
          <w:sz w:val="32"/>
          <w:szCs w:val="32"/>
        </w:rPr>
        <w:drawing>
          <wp:anchor distT="0" distB="0" distL="114300" distR="114300" simplePos="0" relativeHeight="251661824" behindDoc="0" locked="0" layoutInCell="1" allowOverlap="1" wp14:anchorId="0A5D243B" wp14:editId="3C331EA9">
            <wp:simplePos x="0" y="0"/>
            <wp:positionH relativeFrom="margin">
              <wp:posOffset>1578610</wp:posOffset>
            </wp:positionH>
            <wp:positionV relativeFrom="margin">
              <wp:posOffset>911860</wp:posOffset>
            </wp:positionV>
            <wp:extent cx="2794000" cy="1900555"/>
            <wp:effectExtent l="0" t="0" r="6350" b="4445"/>
            <wp:wrapSquare wrapText="bothSides"/>
            <wp:docPr id="1" name="Afbeelding 1" descr="61034055-gelukkig-lachend-kind-meisje-op-de-schommel-in-de-zonsondergang-z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034055-gelukkig-lachend-kind-meisje-op-de-schommel-in-de-zonsondergang-zo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190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26A" w:rsidRPr="00C75F2F">
        <w:rPr>
          <w:rFonts w:ascii="Arial" w:hAnsi="Arial" w:cs="Arial"/>
          <w:sz w:val="22"/>
          <w:szCs w:val="22"/>
        </w:rPr>
        <w:tab/>
      </w:r>
      <w:r w:rsidR="000B226A" w:rsidRPr="00C75F2F">
        <w:rPr>
          <w:rFonts w:ascii="Arial" w:hAnsi="Arial" w:cs="Arial"/>
          <w:sz w:val="22"/>
          <w:szCs w:val="22"/>
        </w:rPr>
        <w:tab/>
      </w:r>
      <w:r w:rsidR="000B226A" w:rsidRPr="00C75F2F">
        <w:rPr>
          <w:rFonts w:ascii="Arial" w:hAnsi="Arial" w:cs="Arial"/>
          <w:sz w:val="22"/>
          <w:szCs w:val="22"/>
        </w:rPr>
        <w:tab/>
      </w:r>
      <w:r w:rsidR="000B226A" w:rsidRPr="00C75F2F">
        <w:rPr>
          <w:rFonts w:ascii="Arial" w:hAnsi="Arial" w:cs="Arial"/>
          <w:sz w:val="22"/>
          <w:szCs w:val="22"/>
        </w:rPr>
        <w:tab/>
      </w:r>
      <w:r w:rsidR="000B226A">
        <w:rPr>
          <w:rFonts w:ascii="Arial" w:hAnsi="Arial" w:cs="Arial"/>
          <w:sz w:val="22"/>
          <w:szCs w:val="22"/>
        </w:rPr>
        <w:tab/>
      </w:r>
      <w:r w:rsidR="000B226A">
        <w:rPr>
          <w:rFonts w:ascii="Arial" w:hAnsi="Arial" w:cs="Arial"/>
          <w:sz w:val="22"/>
          <w:szCs w:val="22"/>
        </w:rPr>
        <w:tab/>
      </w:r>
      <w:r w:rsidR="000B226A">
        <w:rPr>
          <w:rFonts w:ascii="Arial" w:hAnsi="Arial" w:cs="Arial"/>
          <w:sz w:val="22"/>
          <w:szCs w:val="22"/>
        </w:rPr>
        <w:tab/>
      </w:r>
      <w:r w:rsidR="000B226A">
        <w:rPr>
          <w:rFonts w:ascii="Arial" w:hAnsi="Arial" w:cs="Arial"/>
          <w:sz w:val="22"/>
          <w:szCs w:val="22"/>
        </w:rPr>
        <w:tab/>
      </w:r>
      <w:r w:rsidR="000B226A">
        <w:rPr>
          <w:rFonts w:ascii="Arial" w:hAnsi="Arial" w:cs="Arial"/>
          <w:sz w:val="22"/>
          <w:szCs w:val="22"/>
        </w:rPr>
        <w:tab/>
      </w:r>
      <w:r w:rsidR="000B226A">
        <w:rPr>
          <w:rFonts w:ascii="Arial" w:hAnsi="Arial" w:cs="Arial"/>
          <w:sz w:val="22"/>
          <w:szCs w:val="22"/>
        </w:rPr>
        <w:tab/>
      </w:r>
      <w:r w:rsidR="000B226A" w:rsidRPr="00812707">
        <w:rPr>
          <w:rFonts w:ascii="Arial" w:hAnsi="Arial" w:cs="Arial"/>
          <w:i/>
          <w:sz w:val="22"/>
          <w:szCs w:val="22"/>
        </w:rPr>
        <w:t xml:space="preserve"> </w:t>
      </w:r>
    </w:p>
    <w:p w14:paraId="324942A0" w14:textId="7FA6DBAC" w:rsidR="00A731BE" w:rsidRPr="0016107D" w:rsidRDefault="00A731BE" w:rsidP="00A731BE">
      <w:pPr>
        <w:tabs>
          <w:tab w:val="left" w:pos="-10352"/>
          <w:tab w:val="left" w:pos="-9502"/>
          <w:tab w:val="left" w:pos="-8651"/>
          <w:tab w:val="left" w:pos="-7800"/>
          <w:tab w:val="left" w:pos="-6949"/>
          <w:tab w:val="left" w:pos="-6098"/>
          <w:tab w:val="left" w:pos="-5248"/>
          <w:tab w:val="left" w:pos="-4397"/>
          <w:tab w:val="left" w:pos="-3546"/>
          <w:tab w:val="left" w:pos="-2695"/>
          <w:tab w:val="left" w:pos="-1844"/>
        </w:tabs>
        <w:spacing w:line="240" w:lineRule="atLeast"/>
        <w:jc w:val="center"/>
        <w:rPr>
          <w:rFonts w:cs="Arial"/>
          <w:spacing w:val="-2"/>
          <w:sz w:val="32"/>
          <w:szCs w:val="32"/>
        </w:rPr>
      </w:pPr>
    </w:p>
    <w:p w14:paraId="1D970938" w14:textId="4220A005" w:rsidR="00300B52" w:rsidRDefault="00300B52" w:rsidP="00A731BE">
      <w:pPr>
        <w:tabs>
          <w:tab w:val="left" w:pos="-10352"/>
          <w:tab w:val="left" w:pos="-9502"/>
          <w:tab w:val="left" w:pos="-8651"/>
          <w:tab w:val="left" w:pos="-7800"/>
          <w:tab w:val="left" w:pos="-6949"/>
          <w:tab w:val="left" w:pos="-6098"/>
          <w:tab w:val="left" w:pos="-5248"/>
          <w:tab w:val="left" w:pos="-4397"/>
          <w:tab w:val="left" w:pos="-3546"/>
          <w:tab w:val="left" w:pos="-2695"/>
          <w:tab w:val="left" w:pos="-1844"/>
        </w:tabs>
        <w:spacing w:line="240" w:lineRule="atLeast"/>
        <w:jc w:val="center"/>
        <w:rPr>
          <w:rFonts w:ascii="Arial" w:hAnsi="Arial" w:cs="Arial"/>
          <w:i/>
          <w:spacing w:val="-2"/>
          <w:sz w:val="32"/>
          <w:szCs w:val="32"/>
        </w:rPr>
      </w:pPr>
    </w:p>
    <w:p w14:paraId="08580C02" w14:textId="54A05C2F" w:rsidR="00300B52" w:rsidRDefault="00300B52" w:rsidP="00A731BE">
      <w:pPr>
        <w:tabs>
          <w:tab w:val="left" w:pos="-10352"/>
          <w:tab w:val="left" w:pos="-9502"/>
          <w:tab w:val="left" w:pos="-8651"/>
          <w:tab w:val="left" w:pos="-7800"/>
          <w:tab w:val="left" w:pos="-6949"/>
          <w:tab w:val="left" w:pos="-6098"/>
          <w:tab w:val="left" w:pos="-5248"/>
          <w:tab w:val="left" w:pos="-4397"/>
          <w:tab w:val="left" w:pos="-3546"/>
          <w:tab w:val="left" w:pos="-2695"/>
          <w:tab w:val="left" w:pos="-1844"/>
        </w:tabs>
        <w:spacing w:line="240" w:lineRule="atLeast"/>
        <w:jc w:val="center"/>
        <w:rPr>
          <w:rFonts w:ascii="Arial" w:hAnsi="Arial" w:cs="Arial"/>
          <w:i/>
          <w:spacing w:val="-2"/>
          <w:sz w:val="32"/>
          <w:szCs w:val="32"/>
        </w:rPr>
      </w:pPr>
    </w:p>
    <w:p w14:paraId="26FD4F0B" w14:textId="5ECE15E9" w:rsidR="00900B25" w:rsidRDefault="00900B25" w:rsidP="00A731BE">
      <w:pPr>
        <w:tabs>
          <w:tab w:val="left" w:pos="-10352"/>
          <w:tab w:val="left" w:pos="-9502"/>
          <w:tab w:val="left" w:pos="-8651"/>
          <w:tab w:val="left" w:pos="-7800"/>
          <w:tab w:val="left" w:pos="-6949"/>
          <w:tab w:val="left" w:pos="-6098"/>
          <w:tab w:val="left" w:pos="-5248"/>
          <w:tab w:val="left" w:pos="-4397"/>
          <w:tab w:val="left" w:pos="-3546"/>
          <w:tab w:val="left" w:pos="-2695"/>
          <w:tab w:val="left" w:pos="-1844"/>
        </w:tabs>
        <w:spacing w:line="240" w:lineRule="atLeast"/>
        <w:jc w:val="center"/>
        <w:rPr>
          <w:rFonts w:ascii="Arial" w:hAnsi="Arial" w:cs="Arial"/>
          <w:i/>
          <w:spacing w:val="-2"/>
          <w:sz w:val="32"/>
          <w:szCs w:val="32"/>
        </w:rPr>
      </w:pPr>
    </w:p>
    <w:p w14:paraId="232B7F56" w14:textId="56C0CB1A" w:rsidR="00900B25" w:rsidRDefault="00900B25" w:rsidP="00A731BE">
      <w:pPr>
        <w:tabs>
          <w:tab w:val="left" w:pos="-10352"/>
          <w:tab w:val="left" w:pos="-9502"/>
          <w:tab w:val="left" w:pos="-8651"/>
          <w:tab w:val="left" w:pos="-7800"/>
          <w:tab w:val="left" w:pos="-6949"/>
          <w:tab w:val="left" w:pos="-6098"/>
          <w:tab w:val="left" w:pos="-5248"/>
          <w:tab w:val="left" w:pos="-4397"/>
          <w:tab w:val="left" w:pos="-3546"/>
          <w:tab w:val="left" w:pos="-2695"/>
          <w:tab w:val="left" w:pos="-1844"/>
        </w:tabs>
        <w:spacing w:line="240" w:lineRule="atLeast"/>
        <w:jc w:val="center"/>
        <w:rPr>
          <w:rFonts w:ascii="Arial" w:hAnsi="Arial" w:cs="Arial"/>
          <w:i/>
          <w:spacing w:val="-2"/>
          <w:sz w:val="32"/>
          <w:szCs w:val="32"/>
        </w:rPr>
      </w:pPr>
    </w:p>
    <w:p w14:paraId="3D3C7B83" w14:textId="545B2CFA" w:rsidR="00900B25" w:rsidRDefault="00900B25" w:rsidP="00A731BE">
      <w:pPr>
        <w:tabs>
          <w:tab w:val="left" w:pos="-10352"/>
          <w:tab w:val="left" w:pos="-9502"/>
          <w:tab w:val="left" w:pos="-8651"/>
          <w:tab w:val="left" w:pos="-7800"/>
          <w:tab w:val="left" w:pos="-6949"/>
          <w:tab w:val="left" w:pos="-6098"/>
          <w:tab w:val="left" w:pos="-5248"/>
          <w:tab w:val="left" w:pos="-4397"/>
          <w:tab w:val="left" w:pos="-3546"/>
          <w:tab w:val="left" w:pos="-2695"/>
          <w:tab w:val="left" w:pos="-1844"/>
        </w:tabs>
        <w:spacing w:line="240" w:lineRule="atLeast"/>
        <w:jc w:val="center"/>
        <w:rPr>
          <w:rFonts w:ascii="Arial" w:hAnsi="Arial" w:cs="Arial"/>
          <w:i/>
          <w:spacing w:val="-2"/>
          <w:sz w:val="32"/>
          <w:szCs w:val="32"/>
        </w:rPr>
      </w:pPr>
    </w:p>
    <w:p w14:paraId="48D94B3C" w14:textId="53282386" w:rsidR="00900B25" w:rsidRDefault="00900B25" w:rsidP="00A731BE">
      <w:pPr>
        <w:tabs>
          <w:tab w:val="left" w:pos="-10352"/>
          <w:tab w:val="left" w:pos="-9502"/>
          <w:tab w:val="left" w:pos="-8651"/>
          <w:tab w:val="left" w:pos="-7800"/>
          <w:tab w:val="left" w:pos="-6949"/>
          <w:tab w:val="left" w:pos="-6098"/>
          <w:tab w:val="left" w:pos="-5248"/>
          <w:tab w:val="left" w:pos="-4397"/>
          <w:tab w:val="left" w:pos="-3546"/>
          <w:tab w:val="left" w:pos="-2695"/>
          <w:tab w:val="left" w:pos="-1844"/>
        </w:tabs>
        <w:spacing w:line="240" w:lineRule="atLeast"/>
        <w:jc w:val="center"/>
        <w:rPr>
          <w:rFonts w:ascii="Arial" w:hAnsi="Arial" w:cs="Arial"/>
          <w:i/>
          <w:spacing w:val="-2"/>
          <w:sz w:val="32"/>
          <w:szCs w:val="32"/>
        </w:rPr>
      </w:pPr>
    </w:p>
    <w:p w14:paraId="45E7A6A5" w14:textId="62F0CF0C" w:rsidR="00900B25" w:rsidRDefault="00900B25" w:rsidP="00A731BE">
      <w:pPr>
        <w:tabs>
          <w:tab w:val="left" w:pos="-10352"/>
          <w:tab w:val="left" w:pos="-9502"/>
          <w:tab w:val="left" w:pos="-8651"/>
          <w:tab w:val="left" w:pos="-7800"/>
          <w:tab w:val="left" w:pos="-6949"/>
          <w:tab w:val="left" w:pos="-6098"/>
          <w:tab w:val="left" w:pos="-5248"/>
          <w:tab w:val="left" w:pos="-4397"/>
          <w:tab w:val="left" w:pos="-3546"/>
          <w:tab w:val="left" w:pos="-2695"/>
          <w:tab w:val="left" w:pos="-1844"/>
        </w:tabs>
        <w:spacing w:line="240" w:lineRule="atLeast"/>
        <w:jc w:val="center"/>
        <w:rPr>
          <w:rFonts w:ascii="Arial" w:hAnsi="Arial" w:cs="Arial"/>
          <w:i/>
          <w:spacing w:val="-2"/>
          <w:sz w:val="32"/>
          <w:szCs w:val="32"/>
        </w:rPr>
      </w:pPr>
    </w:p>
    <w:p w14:paraId="0AC54B7D" w14:textId="77777777" w:rsidR="00900B25" w:rsidRDefault="00F16E3E" w:rsidP="00A731BE">
      <w:pPr>
        <w:tabs>
          <w:tab w:val="left" w:pos="-10352"/>
          <w:tab w:val="left" w:pos="-9502"/>
          <w:tab w:val="left" w:pos="-8651"/>
          <w:tab w:val="left" w:pos="-7800"/>
          <w:tab w:val="left" w:pos="-6949"/>
          <w:tab w:val="left" w:pos="-6098"/>
          <w:tab w:val="left" w:pos="-5248"/>
          <w:tab w:val="left" w:pos="-4397"/>
          <w:tab w:val="left" w:pos="-3546"/>
          <w:tab w:val="left" w:pos="-2695"/>
          <w:tab w:val="left" w:pos="-1844"/>
        </w:tabs>
        <w:spacing w:line="240" w:lineRule="atLeast"/>
        <w:jc w:val="center"/>
        <w:rPr>
          <w:rFonts w:ascii="Arial" w:hAnsi="Arial" w:cs="Arial"/>
          <w:i/>
          <w:spacing w:val="-2"/>
          <w:sz w:val="32"/>
          <w:szCs w:val="32"/>
        </w:rPr>
      </w:pPr>
      <w:r w:rsidRPr="00573A8C">
        <w:rPr>
          <w:rFonts w:ascii="Arial" w:hAnsi="Arial" w:cs="Arial"/>
          <w:i/>
          <w:spacing w:val="-2"/>
          <w:sz w:val="32"/>
          <w:szCs w:val="32"/>
        </w:rPr>
        <w:t>Een nieuwe horizon</w:t>
      </w:r>
      <w:r w:rsidR="00573A8C" w:rsidRPr="00573A8C">
        <w:rPr>
          <w:rFonts w:ascii="Arial" w:hAnsi="Arial" w:cs="Arial"/>
          <w:i/>
          <w:spacing w:val="-2"/>
          <w:sz w:val="32"/>
          <w:szCs w:val="32"/>
        </w:rPr>
        <w:t>:</w:t>
      </w:r>
      <w:r w:rsidR="00300B52">
        <w:rPr>
          <w:rFonts w:ascii="Arial" w:hAnsi="Arial" w:cs="Arial"/>
          <w:i/>
          <w:spacing w:val="-2"/>
          <w:sz w:val="32"/>
          <w:szCs w:val="32"/>
        </w:rPr>
        <w:t xml:space="preserve"> </w:t>
      </w:r>
    </w:p>
    <w:p w14:paraId="3B0CD1F8" w14:textId="14794128" w:rsidR="00A731BE" w:rsidRPr="00573A8C" w:rsidRDefault="00F16E3E" w:rsidP="00A731BE">
      <w:pPr>
        <w:tabs>
          <w:tab w:val="left" w:pos="-10352"/>
          <w:tab w:val="left" w:pos="-9502"/>
          <w:tab w:val="left" w:pos="-8651"/>
          <w:tab w:val="left" w:pos="-7800"/>
          <w:tab w:val="left" w:pos="-6949"/>
          <w:tab w:val="left" w:pos="-6098"/>
          <w:tab w:val="left" w:pos="-5248"/>
          <w:tab w:val="left" w:pos="-4397"/>
          <w:tab w:val="left" w:pos="-3546"/>
          <w:tab w:val="left" w:pos="-2695"/>
          <w:tab w:val="left" w:pos="-1844"/>
        </w:tabs>
        <w:spacing w:line="240" w:lineRule="atLeast"/>
        <w:jc w:val="center"/>
        <w:rPr>
          <w:rFonts w:ascii="Arial" w:hAnsi="Arial" w:cs="Arial"/>
          <w:i/>
          <w:spacing w:val="-2"/>
          <w:sz w:val="32"/>
          <w:szCs w:val="32"/>
        </w:rPr>
      </w:pPr>
      <w:r w:rsidRPr="00573A8C">
        <w:rPr>
          <w:rFonts w:ascii="Arial" w:hAnsi="Arial" w:cs="Arial"/>
          <w:i/>
          <w:spacing w:val="-2"/>
          <w:sz w:val="32"/>
          <w:szCs w:val="32"/>
        </w:rPr>
        <w:t>Mijn verlangen zul je heten</w:t>
      </w:r>
    </w:p>
    <w:p w14:paraId="75DFDEDF" w14:textId="77777777" w:rsidR="00A731BE" w:rsidRPr="00A4459D" w:rsidRDefault="00A731BE" w:rsidP="00A731BE">
      <w:pPr>
        <w:tabs>
          <w:tab w:val="left" w:pos="-10352"/>
          <w:tab w:val="left" w:pos="-9502"/>
          <w:tab w:val="left" w:pos="-8651"/>
          <w:tab w:val="left" w:pos="-7800"/>
          <w:tab w:val="left" w:pos="-6949"/>
          <w:tab w:val="left" w:pos="-6098"/>
          <w:tab w:val="left" w:pos="-5248"/>
          <w:tab w:val="left" w:pos="-4397"/>
          <w:tab w:val="left" w:pos="-3546"/>
          <w:tab w:val="left" w:pos="-2695"/>
          <w:tab w:val="left" w:pos="-1844"/>
        </w:tabs>
        <w:spacing w:line="240" w:lineRule="atLeast"/>
        <w:jc w:val="center"/>
        <w:rPr>
          <w:rFonts w:ascii="Arial" w:hAnsi="Arial" w:cs="Arial"/>
          <w:b/>
          <w:spacing w:val="-2"/>
          <w:sz w:val="16"/>
          <w:szCs w:val="16"/>
        </w:rPr>
      </w:pPr>
    </w:p>
    <w:p w14:paraId="287611AA" w14:textId="18EBFCFA" w:rsidR="00EF4036" w:rsidRPr="00D9408D" w:rsidRDefault="00D71710">
      <w:pPr>
        <w:rPr>
          <w:rFonts w:ascii="Arial" w:hAnsi="Arial" w:cs="Arial"/>
          <w:sz w:val="22"/>
          <w:szCs w:val="22"/>
        </w:rPr>
      </w:pPr>
      <w:r w:rsidRPr="00D9408D">
        <w:rPr>
          <w:rFonts w:ascii="Arial" w:hAnsi="Arial" w:cs="Arial"/>
          <w:sz w:val="22"/>
          <w:szCs w:val="22"/>
        </w:rPr>
        <w:t xml:space="preserve">Welkom </w:t>
      </w:r>
      <w:r w:rsidR="0066728A" w:rsidRPr="00D9408D">
        <w:rPr>
          <w:rFonts w:ascii="Arial" w:hAnsi="Arial" w:cs="Arial"/>
          <w:sz w:val="22"/>
          <w:szCs w:val="22"/>
        </w:rPr>
        <w:t xml:space="preserve">door </w:t>
      </w:r>
      <w:r w:rsidR="00313234" w:rsidRPr="00D9408D">
        <w:rPr>
          <w:rFonts w:ascii="Arial" w:hAnsi="Arial" w:cs="Arial"/>
          <w:sz w:val="22"/>
          <w:szCs w:val="22"/>
        </w:rPr>
        <w:t>de</w:t>
      </w:r>
      <w:r w:rsidR="00182CF3" w:rsidRPr="00D9408D">
        <w:rPr>
          <w:rFonts w:ascii="Arial" w:hAnsi="Arial" w:cs="Arial"/>
          <w:sz w:val="22"/>
          <w:szCs w:val="22"/>
        </w:rPr>
        <w:t xml:space="preserve"> </w:t>
      </w:r>
      <w:r w:rsidR="00A4533F">
        <w:rPr>
          <w:rFonts w:ascii="Arial" w:hAnsi="Arial" w:cs="Arial"/>
          <w:sz w:val="22"/>
          <w:szCs w:val="22"/>
        </w:rPr>
        <w:t>ambtsdrager van dienst</w:t>
      </w:r>
      <w:r w:rsidR="00E23E12">
        <w:rPr>
          <w:rFonts w:ascii="Arial" w:hAnsi="Arial" w:cs="Arial"/>
          <w:sz w:val="22"/>
          <w:szCs w:val="22"/>
        </w:rPr>
        <w:t xml:space="preserve"> </w:t>
      </w:r>
      <w:proofErr w:type="spellStart"/>
      <w:r w:rsidR="00E23E12">
        <w:rPr>
          <w:rFonts w:ascii="Arial" w:hAnsi="Arial" w:cs="Arial"/>
          <w:sz w:val="22"/>
          <w:szCs w:val="22"/>
        </w:rPr>
        <w:t>Iemme</w:t>
      </w:r>
      <w:proofErr w:type="spellEnd"/>
      <w:r w:rsidR="00E23E12">
        <w:rPr>
          <w:rFonts w:ascii="Arial" w:hAnsi="Arial" w:cs="Arial"/>
          <w:sz w:val="22"/>
          <w:szCs w:val="22"/>
        </w:rPr>
        <w:t xml:space="preserve"> Haan</w:t>
      </w:r>
    </w:p>
    <w:p w14:paraId="54907BF3" w14:textId="77777777" w:rsidR="0066728A" w:rsidRPr="00D9408D" w:rsidRDefault="0066728A">
      <w:pPr>
        <w:rPr>
          <w:rFonts w:ascii="Arial" w:hAnsi="Arial" w:cs="Arial"/>
          <w:sz w:val="22"/>
          <w:szCs w:val="22"/>
        </w:rPr>
      </w:pPr>
    </w:p>
    <w:p w14:paraId="45F00746" w14:textId="77777777" w:rsidR="00EF4036" w:rsidRPr="001A7CEF" w:rsidRDefault="00EF4036">
      <w:pPr>
        <w:rPr>
          <w:rFonts w:ascii="Arial" w:hAnsi="Arial" w:cs="Arial"/>
          <w:b/>
          <w:sz w:val="22"/>
          <w:szCs w:val="22"/>
        </w:rPr>
      </w:pPr>
      <w:r w:rsidRPr="001A7CEF">
        <w:rPr>
          <w:rFonts w:ascii="Arial" w:hAnsi="Arial" w:cs="Arial"/>
          <w:b/>
          <w:sz w:val="22"/>
          <w:szCs w:val="22"/>
        </w:rPr>
        <w:t xml:space="preserve">Moment van </w:t>
      </w:r>
      <w:r w:rsidR="00313234" w:rsidRPr="001A7CEF">
        <w:rPr>
          <w:rFonts w:ascii="Arial" w:hAnsi="Arial" w:cs="Arial"/>
          <w:b/>
          <w:sz w:val="22"/>
          <w:szCs w:val="22"/>
        </w:rPr>
        <w:t>s</w:t>
      </w:r>
      <w:r w:rsidRPr="001A7CEF">
        <w:rPr>
          <w:rFonts w:ascii="Arial" w:hAnsi="Arial" w:cs="Arial"/>
          <w:b/>
          <w:sz w:val="22"/>
          <w:szCs w:val="22"/>
        </w:rPr>
        <w:t>tilte</w:t>
      </w:r>
    </w:p>
    <w:p w14:paraId="2453D4C9" w14:textId="77777777" w:rsidR="00D71710" w:rsidRPr="001A7CEF" w:rsidRDefault="00D71710">
      <w:pPr>
        <w:rPr>
          <w:rFonts w:ascii="Arial" w:hAnsi="Arial" w:cs="Arial"/>
          <w:sz w:val="22"/>
          <w:szCs w:val="22"/>
        </w:rPr>
      </w:pPr>
    </w:p>
    <w:p w14:paraId="3F16DA04" w14:textId="4BE9B908" w:rsidR="00D71710" w:rsidRDefault="00C7113E">
      <w:pPr>
        <w:rPr>
          <w:rFonts w:ascii="Arial" w:hAnsi="Arial" w:cs="Arial"/>
          <w:sz w:val="22"/>
          <w:szCs w:val="22"/>
        </w:rPr>
      </w:pPr>
      <w:r w:rsidRPr="00C7113E">
        <w:rPr>
          <w:rFonts w:ascii="Arial" w:hAnsi="Arial" w:cs="Arial"/>
          <w:bCs/>
          <w:sz w:val="22"/>
          <w:szCs w:val="22"/>
        </w:rPr>
        <w:t>(staande)</w:t>
      </w:r>
      <w:r>
        <w:rPr>
          <w:rFonts w:ascii="Arial" w:hAnsi="Arial" w:cs="Arial"/>
          <w:b/>
          <w:sz w:val="22"/>
          <w:szCs w:val="22"/>
        </w:rPr>
        <w:t xml:space="preserve"> </w:t>
      </w:r>
      <w:r w:rsidR="00D71710" w:rsidRPr="001A7CEF">
        <w:rPr>
          <w:rFonts w:ascii="Arial" w:hAnsi="Arial" w:cs="Arial"/>
          <w:b/>
          <w:sz w:val="22"/>
          <w:szCs w:val="22"/>
        </w:rPr>
        <w:t>Zingen</w:t>
      </w:r>
      <w:r w:rsidR="00182CF3" w:rsidRPr="001A7CEF">
        <w:rPr>
          <w:rFonts w:ascii="Arial" w:hAnsi="Arial" w:cs="Arial"/>
          <w:b/>
          <w:sz w:val="22"/>
          <w:szCs w:val="22"/>
        </w:rPr>
        <w:t xml:space="preserve"> </w:t>
      </w:r>
      <w:r w:rsidR="00F16E3E" w:rsidRPr="00F16E3E">
        <w:rPr>
          <w:rFonts w:ascii="Arial" w:hAnsi="Arial" w:cs="Arial"/>
          <w:sz w:val="22"/>
          <w:szCs w:val="22"/>
        </w:rPr>
        <w:t xml:space="preserve">‘De dag gaat open voor het woord des Heren’ 217 vers 1 </w:t>
      </w:r>
      <w:r w:rsidR="00D71710" w:rsidRPr="00E23E12">
        <w:rPr>
          <w:rFonts w:ascii="Arial" w:hAnsi="Arial" w:cs="Arial"/>
          <w:sz w:val="22"/>
          <w:szCs w:val="22"/>
        </w:rPr>
        <w:t>t</w:t>
      </w:r>
      <w:r w:rsidR="00E23E12">
        <w:rPr>
          <w:rFonts w:ascii="Arial" w:hAnsi="Arial" w:cs="Arial"/>
          <w:sz w:val="22"/>
          <w:szCs w:val="22"/>
        </w:rPr>
        <w:t>/</w:t>
      </w:r>
      <w:r w:rsidR="00D71710" w:rsidRPr="00E23E12">
        <w:rPr>
          <w:rFonts w:ascii="Arial" w:hAnsi="Arial" w:cs="Arial"/>
          <w:sz w:val="22"/>
          <w:szCs w:val="22"/>
        </w:rPr>
        <w:t>m 3</w:t>
      </w:r>
    </w:p>
    <w:p w14:paraId="0B488AE9" w14:textId="77777777" w:rsidR="00C7113E" w:rsidRPr="00C7113E" w:rsidRDefault="00C7113E" w:rsidP="00C7113E">
      <w:pPr>
        <w:rPr>
          <w:rFonts w:ascii="Arial" w:hAnsi="Arial" w:cs="Arial"/>
          <w:sz w:val="22"/>
          <w:szCs w:val="22"/>
        </w:rPr>
      </w:pPr>
    </w:p>
    <w:p w14:paraId="7DCD2A72" w14:textId="77777777" w:rsidR="00D71710" w:rsidRPr="001A7CEF" w:rsidRDefault="00D71710">
      <w:pPr>
        <w:rPr>
          <w:rFonts w:ascii="Arial" w:hAnsi="Arial" w:cs="Arial"/>
          <w:sz w:val="22"/>
          <w:szCs w:val="22"/>
        </w:rPr>
      </w:pPr>
      <w:r w:rsidRPr="001A7CEF">
        <w:rPr>
          <w:rFonts w:ascii="Arial" w:hAnsi="Arial" w:cs="Arial"/>
          <w:b/>
          <w:sz w:val="22"/>
          <w:szCs w:val="22"/>
        </w:rPr>
        <w:t>Bemoediging en groet</w:t>
      </w:r>
      <w:r w:rsidRPr="001A7CEF">
        <w:rPr>
          <w:rFonts w:ascii="Arial" w:hAnsi="Arial" w:cs="Arial"/>
          <w:sz w:val="22"/>
          <w:szCs w:val="22"/>
        </w:rPr>
        <w:t xml:space="preserve"> (hierna gaan zitten)</w:t>
      </w:r>
    </w:p>
    <w:p w14:paraId="42E25D9C" w14:textId="5FD32E45" w:rsidR="00AC7A20" w:rsidRPr="001A7CEF" w:rsidRDefault="00AC7A20" w:rsidP="00AC7A20">
      <w:pPr>
        <w:rPr>
          <w:rFonts w:ascii="Arial" w:hAnsi="Arial" w:cs="Arial"/>
          <w:sz w:val="22"/>
          <w:szCs w:val="22"/>
        </w:rPr>
      </w:pPr>
      <w:r w:rsidRPr="001A7CEF">
        <w:rPr>
          <w:rFonts w:ascii="Arial" w:hAnsi="Arial" w:cs="Arial"/>
          <w:sz w:val="22"/>
          <w:szCs w:val="22"/>
        </w:rPr>
        <w:t xml:space="preserve">V: </w:t>
      </w:r>
      <w:r w:rsidRPr="001A7CEF">
        <w:rPr>
          <w:rFonts w:ascii="Arial" w:hAnsi="Arial" w:cs="Arial"/>
          <w:sz w:val="22"/>
          <w:szCs w:val="22"/>
        </w:rPr>
        <w:tab/>
        <w:t xml:space="preserve">Onze hulp is in de Naam van de </w:t>
      </w:r>
      <w:r w:rsidR="00F16E3E">
        <w:rPr>
          <w:rFonts w:ascii="Arial" w:hAnsi="Arial" w:cs="Arial"/>
          <w:sz w:val="22"/>
          <w:szCs w:val="22"/>
        </w:rPr>
        <w:t>Eeuwige</w:t>
      </w:r>
    </w:p>
    <w:p w14:paraId="012E0FCE" w14:textId="43A2F165" w:rsidR="00AC7A20" w:rsidRPr="001A7CEF" w:rsidRDefault="00AC7A20" w:rsidP="00AC7A20">
      <w:pPr>
        <w:rPr>
          <w:rFonts w:ascii="Arial" w:hAnsi="Arial" w:cs="Arial"/>
          <w:sz w:val="22"/>
          <w:szCs w:val="22"/>
        </w:rPr>
      </w:pPr>
      <w:r w:rsidRPr="001A7CEF">
        <w:rPr>
          <w:rFonts w:ascii="Arial" w:hAnsi="Arial" w:cs="Arial"/>
          <w:sz w:val="22"/>
          <w:szCs w:val="22"/>
        </w:rPr>
        <w:t xml:space="preserve">A: </w:t>
      </w:r>
      <w:r w:rsidRPr="001A7CEF">
        <w:rPr>
          <w:rFonts w:ascii="Arial" w:hAnsi="Arial" w:cs="Arial"/>
          <w:sz w:val="22"/>
          <w:szCs w:val="22"/>
        </w:rPr>
        <w:tab/>
        <w:t>DIE HEMEL EN AARDE GEMAAKT HEEFT</w:t>
      </w:r>
      <w:r w:rsidRPr="001A7CEF">
        <w:rPr>
          <w:rFonts w:ascii="Arial" w:hAnsi="Arial" w:cs="Arial"/>
          <w:sz w:val="22"/>
          <w:szCs w:val="22"/>
        </w:rPr>
        <w:tab/>
      </w:r>
    </w:p>
    <w:p w14:paraId="5F20F50D" w14:textId="5D1391D9" w:rsidR="00AC7A20" w:rsidRPr="001A7CEF" w:rsidRDefault="00C7113E" w:rsidP="00AC7A20">
      <w:pPr>
        <w:rPr>
          <w:rFonts w:ascii="Arial" w:hAnsi="Arial" w:cs="Arial"/>
          <w:sz w:val="22"/>
          <w:szCs w:val="22"/>
        </w:rPr>
      </w:pPr>
      <w:r>
        <w:rPr>
          <w:rFonts w:ascii="Arial" w:hAnsi="Arial" w:cs="Arial"/>
          <w:sz w:val="22"/>
          <w:szCs w:val="22"/>
        </w:rPr>
        <w:t>K</w:t>
      </w:r>
      <w:r w:rsidR="00AC7A20" w:rsidRPr="001A7CEF">
        <w:rPr>
          <w:rFonts w:ascii="Arial" w:hAnsi="Arial" w:cs="Arial"/>
          <w:sz w:val="22"/>
          <w:szCs w:val="22"/>
        </w:rPr>
        <w:t>:</w:t>
      </w:r>
      <w:r w:rsidR="00AC7A20" w:rsidRPr="001A7CEF">
        <w:rPr>
          <w:rFonts w:ascii="Arial" w:hAnsi="Arial" w:cs="Arial"/>
          <w:b/>
          <w:sz w:val="22"/>
          <w:szCs w:val="22"/>
        </w:rPr>
        <w:tab/>
      </w:r>
      <w:r w:rsidR="00AC7A20" w:rsidRPr="001A7CEF">
        <w:rPr>
          <w:rFonts w:ascii="Arial" w:hAnsi="Arial" w:cs="Arial"/>
          <w:sz w:val="22"/>
          <w:szCs w:val="22"/>
        </w:rPr>
        <w:t>Die trouw houdt tot in eeuwigheid</w:t>
      </w:r>
    </w:p>
    <w:p w14:paraId="0E65DBCD" w14:textId="52CF09B9" w:rsidR="00AC7A20" w:rsidRPr="001A7CEF" w:rsidRDefault="00AC7A20" w:rsidP="00AC7A20">
      <w:pPr>
        <w:rPr>
          <w:rFonts w:ascii="Arial" w:hAnsi="Arial" w:cs="Arial"/>
          <w:sz w:val="22"/>
          <w:szCs w:val="22"/>
        </w:rPr>
      </w:pPr>
      <w:r w:rsidRPr="001A7CEF">
        <w:rPr>
          <w:rFonts w:ascii="Arial" w:hAnsi="Arial" w:cs="Arial"/>
          <w:sz w:val="22"/>
          <w:szCs w:val="22"/>
        </w:rPr>
        <w:t xml:space="preserve">A:   </w:t>
      </w:r>
      <w:r w:rsidRPr="001A7CEF">
        <w:rPr>
          <w:rFonts w:ascii="Arial" w:hAnsi="Arial" w:cs="Arial"/>
          <w:sz w:val="22"/>
          <w:szCs w:val="22"/>
        </w:rPr>
        <w:tab/>
        <w:t>EN NIET LOSLAAT WAT ZIJN HAND BEGON</w:t>
      </w:r>
    </w:p>
    <w:p w14:paraId="74AE11E0" w14:textId="6BB4DA84" w:rsidR="00AC7A20" w:rsidRPr="001A7CEF" w:rsidRDefault="00AC7A20" w:rsidP="00C7113E">
      <w:pPr>
        <w:ind w:left="708" w:hanging="708"/>
        <w:rPr>
          <w:rFonts w:ascii="Arial" w:hAnsi="Arial" w:cs="Arial"/>
          <w:sz w:val="22"/>
          <w:szCs w:val="22"/>
        </w:rPr>
      </w:pPr>
      <w:r w:rsidRPr="001A7CEF">
        <w:rPr>
          <w:rFonts w:ascii="Arial" w:hAnsi="Arial" w:cs="Arial"/>
          <w:sz w:val="22"/>
          <w:szCs w:val="22"/>
        </w:rPr>
        <w:t xml:space="preserve">V: </w:t>
      </w:r>
      <w:r w:rsidR="00C7113E">
        <w:rPr>
          <w:rFonts w:ascii="Arial" w:hAnsi="Arial" w:cs="Arial"/>
          <w:sz w:val="22"/>
          <w:szCs w:val="22"/>
        </w:rPr>
        <w:tab/>
      </w:r>
      <w:r w:rsidRPr="001A7CEF">
        <w:rPr>
          <w:rFonts w:ascii="Arial" w:hAnsi="Arial" w:cs="Arial"/>
          <w:sz w:val="22"/>
          <w:szCs w:val="22"/>
        </w:rPr>
        <w:t>Genade en vrede zij u en jou,</w:t>
      </w:r>
      <w:r w:rsidR="0090536F">
        <w:rPr>
          <w:rFonts w:ascii="Arial" w:hAnsi="Arial" w:cs="Arial"/>
          <w:sz w:val="22"/>
          <w:szCs w:val="22"/>
        </w:rPr>
        <w:t xml:space="preserve"> </w:t>
      </w:r>
      <w:r w:rsidRPr="001A7CEF">
        <w:rPr>
          <w:rFonts w:ascii="Arial" w:hAnsi="Arial" w:cs="Arial"/>
          <w:sz w:val="22"/>
          <w:szCs w:val="22"/>
        </w:rPr>
        <w:t xml:space="preserve">van God onze </w:t>
      </w:r>
      <w:r w:rsidR="00F16E3E">
        <w:rPr>
          <w:rFonts w:ascii="Arial" w:hAnsi="Arial" w:cs="Arial"/>
          <w:sz w:val="22"/>
          <w:szCs w:val="22"/>
        </w:rPr>
        <w:t>v</w:t>
      </w:r>
      <w:r w:rsidRPr="001A7CEF">
        <w:rPr>
          <w:rFonts w:ascii="Arial" w:hAnsi="Arial" w:cs="Arial"/>
          <w:sz w:val="22"/>
          <w:szCs w:val="22"/>
        </w:rPr>
        <w:t xml:space="preserve">ader en </w:t>
      </w:r>
      <w:r w:rsidR="00F16E3E">
        <w:rPr>
          <w:rFonts w:ascii="Arial" w:hAnsi="Arial" w:cs="Arial"/>
          <w:sz w:val="22"/>
          <w:szCs w:val="22"/>
        </w:rPr>
        <w:t>m</w:t>
      </w:r>
      <w:r w:rsidR="001A7CEF">
        <w:rPr>
          <w:rFonts w:ascii="Arial" w:hAnsi="Arial" w:cs="Arial"/>
          <w:sz w:val="22"/>
          <w:szCs w:val="22"/>
        </w:rPr>
        <w:t xml:space="preserve">oeder en </w:t>
      </w:r>
      <w:r w:rsidRPr="001A7CEF">
        <w:rPr>
          <w:rFonts w:ascii="Arial" w:hAnsi="Arial" w:cs="Arial"/>
          <w:sz w:val="22"/>
          <w:szCs w:val="22"/>
        </w:rPr>
        <w:t xml:space="preserve">van Jezus Christus zijn </w:t>
      </w:r>
      <w:r w:rsidR="00F16E3E">
        <w:rPr>
          <w:rFonts w:ascii="Arial" w:hAnsi="Arial" w:cs="Arial"/>
          <w:sz w:val="22"/>
          <w:szCs w:val="22"/>
        </w:rPr>
        <w:t>z</w:t>
      </w:r>
      <w:r w:rsidRPr="001A7CEF">
        <w:rPr>
          <w:rFonts w:ascii="Arial" w:hAnsi="Arial" w:cs="Arial"/>
          <w:sz w:val="22"/>
          <w:szCs w:val="22"/>
        </w:rPr>
        <w:t xml:space="preserve">oon in gemeenschap met de </w:t>
      </w:r>
      <w:r w:rsidR="001A7CEF">
        <w:rPr>
          <w:rFonts w:ascii="Arial" w:hAnsi="Arial" w:cs="Arial"/>
          <w:sz w:val="22"/>
          <w:szCs w:val="22"/>
        </w:rPr>
        <w:t xml:space="preserve">Heilige </w:t>
      </w:r>
      <w:r w:rsidRPr="001A7CEF">
        <w:rPr>
          <w:rFonts w:ascii="Arial" w:hAnsi="Arial" w:cs="Arial"/>
          <w:sz w:val="22"/>
          <w:szCs w:val="22"/>
        </w:rPr>
        <w:t>Geest.</w:t>
      </w:r>
    </w:p>
    <w:p w14:paraId="54F0A660" w14:textId="142FF1C4" w:rsidR="00AC7A20" w:rsidRPr="001A7CEF" w:rsidRDefault="00AC7A20" w:rsidP="00AC7A20">
      <w:pPr>
        <w:rPr>
          <w:rFonts w:ascii="Arial" w:hAnsi="Arial" w:cs="Arial"/>
          <w:sz w:val="22"/>
          <w:szCs w:val="22"/>
        </w:rPr>
      </w:pPr>
      <w:r w:rsidRPr="001A7CEF">
        <w:rPr>
          <w:rFonts w:ascii="Arial" w:hAnsi="Arial" w:cs="Arial"/>
          <w:sz w:val="22"/>
          <w:szCs w:val="22"/>
        </w:rPr>
        <w:t xml:space="preserve">A: </w:t>
      </w:r>
      <w:r w:rsidR="00C7113E">
        <w:rPr>
          <w:rFonts w:ascii="Arial" w:hAnsi="Arial" w:cs="Arial"/>
          <w:sz w:val="22"/>
          <w:szCs w:val="22"/>
        </w:rPr>
        <w:tab/>
      </w:r>
      <w:r w:rsidRPr="001A7CEF">
        <w:rPr>
          <w:rFonts w:ascii="Arial" w:hAnsi="Arial" w:cs="Arial"/>
          <w:sz w:val="22"/>
          <w:szCs w:val="22"/>
        </w:rPr>
        <w:t>AMEN</w:t>
      </w:r>
    </w:p>
    <w:p w14:paraId="2F2B8F36" w14:textId="77777777" w:rsidR="00AC7A20" w:rsidRPr="001A7CEF" w:rsidRDefault="00AC7A20" w:rsidP="00AC7A20">
      <w:pPr>
        <w:rPr>
          <w:rFonts w:ascii="Arial" w:hAnsi="Arial" w:cs="Arial"/>
          <w:b/>
          <w:sz w:val="22"/>
          <w:szCs w:val="22"/>
        </w:rPr>
      </w:pPr>
    </w:p>
    <w:p w14:paraId="3521D865" w14:textId="6987B1DF" w:rsidR="00231CEC" w:rsidRDefault="00D71710">
      <w:pPr>
        <w:rPr>
          <w:rFonts w:ascii="Arial" w:hAnsi="Arial" w:cs="Arial"/>
          <w:b/>
          <w:sz w:val="22"/>
          <w:szCs w:val="22"/>
        </w:rPr>
      </w:pPr>
      <w:r w:rsidRPr="001A7CEF">
        <w:rPr>
          <w:rFonts w:ascii="Arial" w:hAnsi="Arial" w:cs="Arial"/>
          <w:b/>
          <w:sz w:val="22"/>
          <w:szCs w:val="22"/>
        </w:rPr>
        <w:t>Gebed om ontferming</w:t>
      </w:r>
    </w:p>
    <w:p w14:paraId="15BF9DB1" w14:textId="77777777" w:rsidR="00C7113E" w:rsidRPr="00A731BE" w:rsidRDefault="00C7113E">
      <w:pPr>
        <w:rPr>
          <w:rFonts w:ascii="Arial" w:hAnsi="Arial" w:cs="Arial"/>
          <w:sz w:val="22"/>
          <w:szCs w:val="22"/>
        </w:rPr>
      </w:pPr>
    </w:p>
    <w:p w14:paraId="6E7762FF" w14:textId="77777777" w:rsidR="00D71710" w:rsidRPr="001A7CEF" w:rsidRDefault="00F540BD">
      <w:pPr>
        <w:rPr>
          <w:rFonts w:ascii="Arial" w:hAnsi="Arial" w:cs="Arial"/>
          <w:sz w:val="22"/>
          <w:szCs w:val="22"/>
        </w:rPr>
      </w:pPr>
      <w:r w:rsidRPr="001A7CEF">
        <w:rPr>
          <w:rFonts w:ascii="Arial" w:hAnsi="Arial" w:cs="Arial"/>
          <w:b/>
          <w:sz w:val="22"/>
          <w:szCs w:val="22"/>
        </w:rPr>
        <w:t>Z</w:t>
      </w:r>
      <w:r w:rsidR="001C72FA" w:rsidRPr="001A7CEF">
        <w:rPr>
          <w:rFonts w:ascii="Arial" w:hAnsi="Arial" w:cs="Arial"/>
          <w:b/>
          <w:sz w:val="22"/>
          <w:szCs w:val="22"/>
        </w:rPr>
        <w:t>ingen Glorialied</w:t>
      </w:r>
      <w:r w:rsidR="001C72FA" w:rsidRPr="001A7CEF">
        <w:rPr>
          <w:rFonts w:ascii="Arial" w:hAnsi="Arial" w:cs="Arial"/>
          <w:sz w:val="22"/>
          <w:szCs w:val="22"/>
        </w:rPr>
        <w:t xml:space="preserve">: </w:t>
      </w:r>
      <w:r w:rsidRPr="00E23E12">
        <w:rPr>
          <w:rFonts w:ascii="Arial" w:hAnsi="Arial" w:cs="Arial"/>
          <w:sz w:val="22"/>
          <w:szCs w:val="22"/>
        </w:rPr>
        <w:t>‘</w:t>
      </w:r>
      <w:r w:rsidR="00032720">
        <w:rPr>
          <w:rFonts w:ascii="Arial" w:hAnsi="Arial" w:cs="Arial"/>
          <w:sz w:val="22"/>
          <w:szCs w:val="22"/>
        </w:rPr>
        <w:t>D</w:t>
      </w:r>
      <w:r w:rsidRPr="00E23E12">
        <w:rPr>
          <w:rFonts w:ascii="Arial" w:hAnsi="Arial" w:cs="Arial"/>
          <w:sz w:val="22"/>
          <w:szCs w:val="22"/>
        </w:rPr>
        <w:t>e dag gaat open‘ 217 vers 4 en 5</w:t>
      </w:r>
    </w:p>
    <w:p w14:paraId="751DB556" w14:textId="7311556E" w:rsidR="001A7CEF" w:rsidRDefault="001A7CEF">
      <w:pPr>
        <w:rPr>
          <w:b/>
          <w:sz w:val="22"/>
          <w:szCs w:val="22"/>
        </w:rPr>
      </w:pPr>
    </w:p>
    <w:p w14:paraId="0FC2A93E" w14:textId="77777777" w:rsidR="00032720" w:rsidRDefault="00D71710">
      <w:pPr>
        <w:rPr>
          <w:rFonts w:ascii="Arial" w:hAnsi="Arial" w:cs="Arial"/>
          <w:sz w:val="22"/>
          <w:szCs w:val="22"/>
        </w:rPr>
      </w:pPr>
      <w:r w:rsidRPr="001A7CEF">
        <w:rPr>
          <w:rFonts w:ascii="Arial" w:hAnsi="Arial" w:cs="Arial"/>
          <w:b/>
          <w:sz w:val="22"/>
          <w:szCs w:val="22"/>
        </w:rPr>
        <w:t>Lezing</w:t>
      </w:r>
      <w:r w:rsidR="000C6025" w:rsidRPr="001A7CEF">
        <w:rPr>
          <w:rFonts w:ascii="Arial" w:hAnsi="Arial" w:cs="Arial"/>
          <w:b/>
          <w:sz w:val="22"/>
          <w:szCs w:val="22"/>
        </w:rPr>
        <w:t xml:space="preserve"> uit het Eerste Testament</w:t>
      </w:r>
      <w:r w:rsidR="000C6025" w:rsidRPr="001A7CEF">
        <w:rPr>
          <w:rFonts w:ascii="Arial" w:hAnsi="Arial" w:cs="Arial"/>
          <w:sz w:val="22"/>
          <w:szCs w:val="22"/>
        </w:rPr>
        <w:t xml:space="preserve">: </w:t>
      </w:r>
      <w:r w:rsidR="00032720">
        <w:rPr>
          <w:rFonts w:ascii="Arial" w:hAnsi="Arial" w:cs="Arial"/>
          <w:sz w:val="22"/>
          <w:szCs w:val="22"/>
        </w:rPr>
        <w:t>Jesaja 62, 1-5</w:t>
      </w:r>
    </w:p>
    <w:p w14:paraId="15E1CA78" w14:textId="77777777" w:rsidR="00C7113E" w:rsidRDefault="00C7113E" w:rsidP="00C7113E">
      <w:pPr>
        <w:rPr>
          <w:rFonts w:ascii="Arial" w:hAnsi="Arial" w:cs="Arial"/>
          <w:bCs/>
          <w:sz w:val="22"/>
          <w:szCs w:val="22"/>
        </w:rPr>
        <w:sectPr w:rsidR="00C7113E" w:rsidSect="00504BE7">
          <w:pgSz w:w="11906" w:h="16838"/>
          <w:pgMar w:top="1134" w:right="1304" w:bottom="902" w:left="1304" w:header="510" w:footer="510" w:gutter="0"/>
          <w:cols w:space="708"/>
          <w:docGrid w:linePitch="360"/>
        </w:sectPr>
      </w:pPr>
    </w:p>
    <w:p w14:paraId="7F207688" w14:textId="283F2912" w:rsidR="00C7113E" w:rsidRPr="00C7113E" w:rsidRDefault="00C7113E" w:rsidP="00C7113E">
      <w:pPr>
        <w:rPr>
          <w:rFonts w:ascii="Arial" w:hAnsi="Arial" w:cs="Arial"/>
          <w:bCs/>
          <w:sz w:val="22"/>
          <w:szCs w:val="22"/>
        </w:rPr>
      </w:pPr>
      <w:r>
        <w:rPr>
          <w:rFonts w:ascii="Arial" w:hAnsi="Arial" w:cs="Arial"/>
          <w:bCs/>
          <w:sz w:val="22"/>
          <w:szCs w:val="22"/>
        </w:rPr>
        <w:t>O</w:t>
      </w:r>
      <w:r w:rsidRPr="00C7113E">
        <w:rPr>
          <w:rFonts w:ascii="Arial" w:hAnsi="Arial" w:cs="Arial"/>
          <w:bCs/>
          <w:sz w:val="22"/>
          <w:szCs w:val="22"/>
        </w:rPr>
        <w:t>mwille van Sion zal ik niet zwijgen,</w:t>
      </w:r>
    </w:p>
    <w:p w14:paraId="1B7041DC"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omwille van Jeruzalem ben ik niet stil,</w:t>
      </w:r>
    </w:p>
    <w:p w14:paraId="3C9B518A"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totdat het licht van haar gerechtigheid daagt</w:t>
      </w:r>
    </w:p>
    <w:p w14:paraId="2D93F2F3"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en de fakkel van haar redding brandt.</w:t>
      </w:r>
    </w:p>
    <w:p w14:paraId="0C7D0065" w14:textId="0DB0A715" w:rsidR="00C7113E" w:rsidRPr="00C7113E" w:rsidRDefault="00C7113E" w:rsidP="00C7113E">
      <w:pPr>
        <w:rPr>
          <w:rFonts w:ascii="Arial" w:hAnsi="Arial" w:cs="Arial"/>
          <w:bCs/>
          <w:sz w:val="22"/>
          <w:szCs w:val="22"/>
        </w:rPr>
      </w:pPr>
      <w:r w:rsidRPr="00C7113E">
        <w:rPr>
          <w:rFonts w:ascii="Arial" w:hAnsi="Arial" w:cs="Arial"/>
          <w:bCs/>
          <w:sz w:val="22"/>
          <w:szCs w:val="22"/>
        </w:rPr>
        <w:t>Alle volken zullen je gerechtigheid zien,</w:t>
      </w:r>
    </w:p>
    <w:p w14:paraId="3284DFE9"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alle koningen je luister.</w:t>
      </w:r>
    </w:p>
    <w:p w14:paraId="2E8EB07B"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Men zal je noemen bij een nieuwe naam</w:t>
      </w:r>
    </w:p>
    <w:p w14:paraId="3315396C"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die de HEER zelf heeft bepaald.</w:t>
      </w:r>
    </w:p>
    <w:p w14:paraId="5048BCCD" w14:textId="0D51B9A2" w:rsidR="00C7113E" w:rsidRPr="00C7113E" w:rsidRDefault="00C7113E" w:rsidP="00C7113E">
      <w:pPr>
        <w:rPr>
          <w:rFonts w:ascii="Arial" w:hAnsi="Arial" w:cs="Arial"/>
          <w:bCs/>
          <w:sz w:val="22"/>
          <w:szCs w:val="22"/>
        </w:rPr>
      </w:pPr>
      <w:r w:rsidRPr="00C7113E">
        <w:rPr>
          <w:rFonts w:ascii="Arial" w:hAnsi="Arial" w:cs="Arial"/>
          <w:bCs/>
          <w:sz w:val="22"/>
          <w:szCs w:val="22"/>
        </w:rPr>
        <w:t>Je zult een schitterende kroon zijn</w:t>
      </w:r>
    </w:p>
    <w:p w14:paraId="117FD2C7"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in de hand van de HEER,</w:t>
      </w:r>
    </w:p>
    <w:p w14:paraId="6FC5C8A6"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een koninklijke tulband</w:t>
      </w:r>
    </w:p>
    <w:p w14:paraId="11AF7687"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in de hand van je God.</w:t>
      </w:r>
    </w:p>
    <w:p w14:paraId="1362D404" w14:textId="44FC2B5A" w:rsidR="00C7113E" w:rsidRPr="00C7113E" w:rsidRDefault="00C7113E" w:rsidP="00C7113E">
      <w:pPr>
        <w:rPr>
          <w:rFonts w:ascii="Arial" w:hAnsi="Arial" w:cs="Arial"/>
          <w:bCs/>
          <w:sz w:val="22"/>
          <w:szCs w:val="22"/>
        </w:rPr>
      </w:pPr>
      <w:r w:rsidRPr="00C7113E">
        <w:rPr>
          <w:rFonts w:ascii="Arial" w:hAnsi="Arial" w:cs="Arial"/>
          <w:bCs/>
          <w:sz w:val="22"/>
          <w:szCs w:val="22"/>
        </w:rPr>
        <w:t>Men noemt je niet langer Verlatene</w:t>
      </w:r>
    </w:p>
    <w:p w14:paraId="516C4F0E"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en je land niet langer Troosteloos oord,</w:t>
      </w:r>
    </w:p>
    <w:p w14:paraId="4321AF5E"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maar je zult heten Mijn verlangen</w:t>
      </w:r>
    </w:p>
    <w:p w14:paraId="7E517679"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en je land Gehuwde.</w:t>
      </w:r>
    </w:p>
    <w:p w14:paraId="163AEB2F"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Want de HEER verlangt naar jou</w:t>
      </w:r>
    </w:p>
    <w:p w14:paraId="6D5D1ADA"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en je land wordt ten huwelijk genomen.</w:t>
      </w:r>
    </w:p>
    <w:p w14:paraId="7E4BB44E" w14:textId="49979EE5" w:rsidR="00C7113E" w:rsidRPr="00C7113E" w:rsidRDefault="00C7113E" w:rsidP="00C7113E">
      <w:pPr>
        <w:rPr>
          <w:rFonts w:ascii="Arial" w:hAnsi="Arial" w:cs="Arial"/>
          <w:bCs/>
          <w:sz w:val="22"/>
          <w:szCs w:val="22"/>
        </w:rPr>
      </w:pPr>
      <w:r w:rsidRPr="00C7113E">
        <w:rPr>
          <w:rFonts w:ascii="Arial" w:hAnsi="Arial" w:cs="Arial"/>
          <w:bCs/>
          <w:sz w:val="22"/>
          <w:szCs w:val="22"/>
        </w:rPr>
        <w:t>Zoals een jongeman een meisje tot vrouw neemt,</w:t>
      </w:r>
    </w:p>
    <w:p w14:paraId="39511450"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zo zullen jouw zonen jou ten huwelijk nemen,</w:t>
      </w:r>
    </w:p>
    <w:p w14:paraId="76852431" w14:textId="77777777" w:rsidR="00C7113E" w:rsidRPr="00C7113E" w:rsidRDefault="00C7113E" w:rsidP="00C7113E">
      <w:pPr>
        <w:rPr>
          <w:rFonts w:ascii="Arial" w:hAnsi="Arial" w:cs="Arial"/>
          <w:bCs/>
          <w:sz w:val="22"/>
          <w:szCs w:val="22"/>
        </w:rPr>
      </w:pPr>
      <w:r w:rsidRPr="00C7113E">
        <w:rPr>
          <w:rFonts w:ascii="Arial" w:hAnsi="Arial" w:cs="Arial"/>
          <w:bCs/>
          <w:sz w:val="22"/>
          <w:szCs w:val="22"/>
        </w:rPr>
        <w:t>en zoals de bruidegom zich verheugt over zijn bruid,</w:t>
      </w:r>
    </w:p>
    <w:p w14:paraId="5DB68397" w14:textId="6CCA518D" w:rsidR="00C7113E" w:rsidRPr="00C7113E" w:rsidRDefault="00C7113E" w:rsidP="00C7113E">
      <w:pPr>
        <w:rPr>
          <w:rFonts w:ascii="Arial" w:hAnsi="Arial" w:cs="Arial"/>
          <w:bCs/>
          <w:sz w:val="22"/>
          <w:szCs w:val="22"/>
        </w:rPr>
      </w:pPr>
      <w:r w:rsidRPr="00C7113E">
        <w:rPr>
          <w:rFonts w:ascii="Arial" w:hAnsi="Arial" w:cs="Arial"/>
          <w:bCs/>
          <w:sz w:val="22"/>
          <w:szCs w:val="22"/>
        </w:rPr>
        <w:t>zo zal je God zich over jou verheugen.</w:t>
      </w:r>
    </w:p>
    <w:p w14:paraId="12211425" w14:textId="77777777" w:rsidR="00C7113E" w:rsidRDefault="00C7113E" w:rsidP="00032720">
      <w:pPr>
        <w:rPr>
          <w:rFonts w:ascii="Arial" w:hAnsi="Arial" w:cs="Arial"/>
          <w:b/>
          <w:sz w:val="22"/>
          <w:szCs w:val="22"/>
        </w:rPr>
        <w:sectPr w:rsidR="00C7113E" w:rsidSect="00C7113E">
          <w:type w:val="continuous"/>
          <w:pgSz w:w="11906" w:h="16838"/>
          <w:pgMar w:top="1134" w:right="1304" w:bottom="902" w:left="1304" w:header="510" w:footer="510" w:gutter="0"/>
          <w:cols w:num="2" w:space="184" w:equalWidth="0">
            <w:col w:w="4294" w:space="184"/>
            <w:col w:w="4820"/>
          </w:cols>
          <w:docGrid w:linePitch="360"/>
        </w:sectPr>
      </w:pPr>
    </w:p>
    <w:p w14:paraId="38AB6B8D" w14:textId="77777777" w:rsidR="00A4459D" w:rsidRDefault="00A4459D" w:rsidP="00032720">
      <w:pPr>
        <w:rPr>
          <w:rFonts w:ascii="Arial" w:hAnsi="Arial" w:cs="Arial"/>
          <w:b/>
          <w:sz w:val="22"/>
          <w:szCs w:val="22"/>
        </w:rPr>
      </w:pPr>
    </w:p>
    <w:p w14:paraId="39E372E2" w14:textId="2265DBBB" w:rsidR="00032720" w:rsidRDefault="00D71710" w:rsidP="00032720">
      <w:pPr>
        <w:rPr>
          <w:rFonts w:ascii="Arial" w:hAnsi="Arial" w:cs="Arial"/>
          <w:sz w:val="22"/>
          <w:szCs w:val="22"/>
        </w:rPr>
      </w:pPr>
      <w:r w:rsidRPr="001A7CEF">
        <w:rPr>
          <w:rFonts w:ascii="Arial" w:hAnsi="Arial" w:cs="Arial"/>
          <w:b/>
          <w:sz w:val="22"/>
          <w:szCs w:val="22"/>
        </w:rPr>
        <w:t>Zingen</w:t>
      </w:r>
      <w:r w:rsidRPr="001A7CEF">
        <w:rPr>
          <w:rFonts w:ascii="Arial" w:hAnsi="Arial" w:cs="Arial"/>
          <w:sz w:val="22"/>
          <w:szCs w:val="22"/>
        </w:rPr>
        <w:t xml:space="preserve"> </w:t>
      </w:r>
      <w:r w:rsidR="00032720">
        <w:rPr>
          <w:rFonts w:ascii="Arial" w:hAnsi="Arial" w:cs="Arial"/>
          <w:sz w:val="22"/>
          <w:szCs w:val="22"/>
        </w:rPr>
        <w:t xml:space="preserve">‘Jeruzalem mijn vaderstad’ </w:t>
      </w:r>
      <w:r w:rsidR="00032720" w:rsidRPr="00032720">
        <w:rPr>
          <w:rFonts w:ascii="Arial" w:hAnsi="Arial" w:cs="Arial"/>
          <w:sz w:val="22"/>
          <w:szCs w:val="22"/>
        </w:rPr>
        <w:t>737 vers 1</w:t>
      </w:r>
      <w:r w:rsidR="00C7113E">
        <w:rPr>
          <w:rFonts w:ascii="Arial" w:hAnsi="Arial" w:cs="Arial"/>
          <w:sz w:val="22"/>
          <w:szCs w:val="22"/>
        </w:rPr>
        <w:t xml:space="preserve"> t/m </w:t>
      </w:r>
      <w:r w:rsidR="00032720" w:rsidRPr="00032720">
        <w:rPr>
          <w:rFonts w:ascii="Arial" w:hAnsi="Arial" w:cs="Arial"/>
          <w:sz w:val="22"/>
          <w:szCs w:val="22"/>
        </w:rPr>
        <w:t>5</w:t>
      </w:r>
      <w:r w:rsidR="00326F28">
        <w:rPr>
          <w:rFonts w:ascii="Arial" w:hAnsi="Arial" w:cs="Arial"/>
          <w:sz w:val="22"/>
          <w:szCs w:val="22"/>
        </w:rPr>
        <w:t>, 20 en 21</w:t>
      </w:r>
    </w:p>
    <w:p w14:paraId="0E7AFD2D" w14:textId="77777777" w:rsidR="00326F28" w:rsidRDefault="00326F28" w:rsidP="00326F28">
      <w:pPr>
        <w:rPr>
          <w:rFonts w:ascii="Arial" w:hAnsi="Arial" w:cs="Arial"/>
          <w:bCs/>
          <w:sz w:val="22"/>
          <w:szCs w:val="22"/>
        </w:rPr>
        <w:sectPr w:rsidR="00326F28" w:rsidSect="00C7113E">
          <w:type w:val="continuous"/>
          <w:pgSz w:w="11906" w:h="16838"/>
          <w:pgMar w:top="1134" w:right="1304" w:bottom="902" w:left="1304" w:header="510" w:footer="510" w:gutter="0"/>
          <w:cols w:space="708"/>
          <w:docGrid w:linePitch="360"/>
        </w:sectPr>
      </w:pPr>
    </w:p>
    <w:p w14:paraId="106A9DF1" w14:textId="77777777" w:rsidR="00326F28" w:rsidRDefault="00326F28" w:rsidP="00326F28">
      <w:pPr>
        <w:shd w:val="clear" w:color="auto" w:fill="FFFFFF"/>
        <w:rPr>
          <w:rFonts w:ascii="Arial" w:hAnsi="Arial" w:cs="Arial"/>
          <w:color w:val="222222"/>
        </w:rPr>
      </w:pPr>
      <w:r>
        <w:rPr>
          <w:rFonts w:ascii="Arial" w:hAnsi="Arial" w:cs="Arial"/>
          <w:color w:val="222222"/>
        </w:rPr>
        <w:t> </w:t>
      </w:r>
    </w:p>
    <w:p w14:paraId="4AFA4FB8" w14:textId="77777777" w:rsidR="005C1C67" w:rsidRDefault="005C1C67">
      <w:pPr>
        <w:rPr>
          <w:rFonts w:ascii="Arial" w:hAnsi="Arial" w:cs="Arial"/>
          <w:b/>
          <w:sz w:val="22"/>
          <w:szCs w:val="22"/>
        </w:rPr>
      </w:pPr>
      <w:r>
        <w:rPr>
          <w:rFonts w:ascii="Arial" w:hAnsi="Arial" w:cs="Arial"/>
          <w:b/>
          <w:sz w:val="22"/>
          <w:szCs w:val="22"/>
        </w:rPr>
        <w:br w:type="page"/>
      </w:r>
    </w:p>
    <w:p w14:paraId="65BB2D41" w14:textId="0DEFFE45" w:rsidR="00032720" w:rsidRDefault="00471562" w:rsidP="00A04D67">
      <w:pPr>
        <w:rPr>
          <w:rFonts w:ascii="Arial" w:hAnsi="Arial" w:cs="Arial"/>
          <w:sz w:val="22"/>
          <w:szCs w:val="22"/>
        </w:rPr>
      </w:pPr>
      <w:r w:rsidRPr="00032720">
        <w:rPr>
          <w:rFonts w:ascii="Arial" w:hAnsi="Arial" w:cs="Arial"/>
          <w:b/>
          <w:sz w:val="22"/>
          <w:szCs w:val="22"/>
        </w:rPr>
        <w:lastRenderedPageBreak/>
        <w:t>Lezing uit het Tweede Testament</w:t>
      </w:r>
      <w:r w:rsidRPr="00032720">
        <w:rPr>
          <w:rFonts w:ascii="Arial" w:hAnsi="Arial" w:cs="Arial"/>
          <w:sz w:val="22"/>
          <w:szCs w:val="22"/>
        </w:rPr>
        <w:t xml:space="preserve">: </w:t>
      </w:r>
      <w:r w:rsidR="00032720">
        <w:rPr>
          <w:rFonts w:ascii="Arial" w:hAnsi="Arial" w:cs="Arial"/>
          <w:sz w:val="22"/>
          <w:szCs w:val="22"/>
        </w:rPr>
        <w:t>Johannes 2, 1-11</w:t>
      </w:r>
    </w:p>
    <w:p w14:paraId="41E87BF8" w14:textId="3BA40BEE" w:rsidR="00326F28" w:rsidRPr="00326F28" w:rsidRDefault="00326F28" w:rsidP="00326F28">
      <w:pPr>
        <w:rPr>
          <w:rFonts w:ascii="Arial" w:hAnsi="Arial" w:cs="Arial"/>
          <w:bCs/>
          <w:sz w:val="22"/>
          <w:szCs w:val="22"/>
        </w:rPr>
      </w:pPr>
      <w:r w:rsidRPr="00326F28">
        <w:rPr>
          <w:rFonts w:ascii="Arial" w:hAnsi="Arial" w:cs="Arial"/>
          <w:bCs/>
          <w:sz w:val="22"/>
          <w:szCs w:val="22"/>
        </w:rPr>
        <w:t xml:space="preserve">Op de derde dag was er een bruiloft in </w:t>
      </w:r>
      <w:proofErr w:type="spellStart"/>
      <w:r w:rsidRPr="00326F28">
        <w:rPr>
          <w:rFonts w:ascii="Arial" w:hAnsi="Arial" w:cs="Arial"/>
          <w:bCs/>
          <w:sz w:val="22"/>
          <w:szCs w:val="22"/>
        </w:rPr>
        <w:t>Kana</w:t>
      </w:r>
      <w:proofErr w:type="spellEnd"/>
      <w:r w:rsidRPr="00326F28">
        <w:rPr>
          <w:rFonts w:ascii="Arial" w:hAnsi="Arial" w:cs="Arial"/>
          <w:bCs/>
          <w:sz w:val="22"/>
          <w:szCs w:val="22"/>
        </w:rPr>
        <w:t xml:space="preserve">, in Galilea. De moeder van Jezus was er, en ook Jezus en zijn leerlingen waren op de bruiloft uitgenodigd. Toen de wijn bijna op was, zei de moeder van Jezus tegen Hem: ‘Ze hebben geen wijn meer.’ ‘Vrouw, wat wilt u van Me?’ zei Jezus. ‘Mijn tijd is nog niet gekomen.’ Daarop sprak zijn moeder de bedienden aan: ‘Doe maar wat Hij jullie zegt, wat het ook is.’ Nu stonden daar voor het Joodse reinigingsritueel zes stenen watervaten, elk met een inhoud van twee à drie </w:t>
      </w:r>
      <w:proofErr w:type="spellStart"/>
      <w:r w:rsidRPr="00326F28">
        <w:rPr>
          <w:rFonts w:ascii="Arial" w:hAnsi="Arial" w:cs="Arial"/>
          <w:bCs/>
          <w:sz w:val="22"/>
          <w:szCs w:val="22"/>
        </w:rPr>
        <w:t>metrete</w:t>
      </w:r>
      <w:proofErr w:type="spellEnd"/>
      <w:r w:rsidRPr="00326F28">
        <w:rPr>
          <w:rFonts w:ascii="Arial" w:hAnsi="Arial" w:cs="Arial"/>
          <w:bCs/>
          <w:sz w:val="22"/>
          <w:szCs w:val="22"/>
        </w:rPr>
        <w:t xml:space="preserve">. Jezus zei tegen de bedienden: ‘Vul de vaten met water.’ Ze vulden ze tot de rand. Toen zei Hij: ‘Schep er nu wat uit, en breng dat naar de ceremoniemeester.’ Dat deden ze. En toen de ceremoniemeester het water dat wijn geworden was, proefde – hij wist niet waar die vandaan kwam, maar de bedienden die het water geschept hadden wisten het wel – riep hij de bruidegom en zei tegen hem: ‘Iedereen zet zijn gasten eerst de goede wijn voor en als ze dronken zijn de minder goede. Maar u hebt de beste wijn tot nu bewaard!’ Dit heeft Jezus in </w:t>
      </w:r>
      <w:proofErr w:type="spellStart"/>
      <w:r w:rsidRPr="00326F28">
        <w:rPr>
          <w:rFonts w:ascii="Arial" w:hAnsi="Arial" w:cs="Arial"/>
          <w:bCs/>
          <w:sz w:val="22"/>
          <w:szCs w:val="22"/>
        </w:rPr>
        <w:t>Kana</w:t>
      </w:r>
      <w:proofErr w:type="spellEnd"/>
      <w:r w:rsidRPr="00326F28">
        <w:rPr>
          <w:rFonts w:ascii="Arial" w:hAnsi="Arial" w:cs="Arial"/>
          <w:bCs/>
          <w:sz w:val="22"/>
          <w:szCs w:val="22"/>
        </w:rPr>
        <w:t>, in Galilea, gedaan als eerste teken; Hij toonde zo zijn grootheid en zijn leerlingen geloofden in Hem.</w:t>
      </w:r>
    </w:p>
    <w:p w14:paraId="185F5ABB" w14:textId="42F1A72F" w:rsidR="00326F28" w:rsidRDefault="00326F28" w:rsidP="00A04D67">
      <w:pPr>
        <w:rPr>
          <w:rFonts w:ascii="Arial" w:hAnsi="Arial" w:cs="Arial"/>
          <w:b/>
          <w:sz w:val="22"/>
          <w:szCs w:val="22"/>
        </w:rPr>
      </w:pPr>
    </w:p>
    <w:p w14:paraId="58C3F8B1" w14:textId="1C6ACA46" w:rsidR="00A04D67" w:rsidRPr="00A04D67" w:rsidRDefault="00313234" w:rsidP="00A04D67">
      <w:pPr>
        <w:rPr>
          <w:rFonts w:ascii="Arial" w:hAnsi="Arial" w:cs="Arial"/>
          <w:sz w:val="22"/>
          <w:szCs w:val="22"/>
        </w:rPr>
      </w:pPr>
      <w:r w:rsidRPr="001A7CEF">
        <w:rPr>
          <w:rFonts w:ascii="Arial" w:hAnsi="Arial" w:cs="Arial"/>
          <w:b/>
          <w:sz w:val="22"/>
          <w:szCs w:val="22"/>
        </w:rPr>
        <w:t>Zingen</w:t>
      </w:r>
      <w:r w:rsidR="00032720">
        <w:rPr>
          <w:rFonts w:ascii="Arial" w:hAnsi="Arial" w:cs="Arial"/>
          <w:sz w:val="22"/>
          <w:szCs w:val="22"/>
        </w:rPr>
        <w:t xml:space="preserve"> </w:t>
      </w:r>
      <w:r w:rsidR="00032720" w:rsidRPr="00032720">
        <w:rPr>
          <w:rFonts w:ascii="Arial" w:hAnsi="Arial" w:cs="Arial"/>
          <w:sz w:val="22"/>
          <w:szCs w:val="22"/>
        </w:rPr>
        <w:t>‘Wij willen de bruiloftsgasten zijn’ 525 vers 1 en 5</w:t>
      </w:r>
    </w:p>
    <w:p w14:paraId="64219900" w14:textId="77777777" w:rsidR="00300B52" w:rsidRDefault="00300B52" w:rsidP="00300B52">
      <w:pPr>
        <w:rPr>
          <w:rFonts w:ascii="Arial" w:hAnsi="Arial" w:cs="Arial"/>
          <w:sz w:val="22"/>
          <w:szCs w:val="22"/>
        </w:rPr>
        <w:sectPr w:rsidR="00300B52" w:rsidSect="00C7113E">
          <w:type w:val="continuous"/>
          <w:pgSz w:w="11906" w:h="16838"/>
          <w:pgMar w:top="1134" w:right="1304" w:bottom="902" w:left="1304" w:header="510" w:footer="510" w:gutter="0"/>
          <w:cols w:space="708"/>
          <w:docGrid w:linePitch="360"/>
        </w:sectPr>
      </w:pPr>
    </w:p>
    <w:p w14:paraId="702EB3AE" w14:textId="77777777" w:rsidR="00A4459D" w:rsidRDefault="00A4459D">
      <w:pPr>
        <w:rPr>
          <w:rFonts w:ascii="Arial" w:hAnsi="Arial" w:cs="Arial"/>
          <w:b/>
          <w:sz w:val="22"/>
          <w:szCs w:val="22"/>
        </w:rPr>
      </w:pPr>
    </w:p>
    <w:p w14:paraId="3CFF7BED" w14:textId="0CB10242" w:rsidR="00D71710" w:rsidRDefault="00D71710">
      <w:pPr>
        <w:rPr>
          <w:rFonts w:ascii="Arial" w:hAnsi="Arial" w:cs="Arial"/>
          <w:b/>
          <w:sz w:val="22"/>
          <w:szCs w:val="22"/>
        </w:rPr>
      </w:pPr>
      <w:r w:rsidRPr="001A7CEF">
        <w:rPr>
          <w:rFonts w:ascii="Arial" w:hAnsi="Arial" w:cs="Arial"/>
          <w:b/>
          <w:sz w:val="22"/>
          <w:szCs w:val="22"/>
        </w:rPr>
        <w:t>Pre</w:t>
      </w:r>
      <w:r w:rsidR="001D43C3">
        <w:rPr>
          <w:rFonts w:ascii="Arial" w:hAnsi="Arial" w:cs="Arial"/>
          <w:b/>
          <w:sz w:val="22"/>
          <w:szCs w:val="22"/>
        </w:rPr>
        <w:t>ek</w:t>
      </w:r>
    </w:p>
    <w:p w14:paraId="40BECA15" w14:textId="77777777" w:rsidR="00300B52" w:rsidRPr="005C1C67" w:rsidRDefault="00300B52">
      <w:pPr>
        <w:rPr>
          <w:rFonts w:ascii="Arial" w:hAnsi="Arial" w:cs="Arial"/>
          <w:b/>
          <w:sz w:val="20"/>
          <w:szCs w:val="20"/>
        </w:rPr>
      </w:pPr>
    </w:p>
    <w:p w14:paraId="5C65E9FE" w14:textId="3AE2D04A" w:rsidR="001C72FA" w:rsidRDefault="00032720">
      <w:pPr>
        <w:rPr>
          <w:rFonts w:ascii="Arial" w:hAnsi="Arial" w:cs="Arial"/>
          <w:b/>
          <w:sz w:val="22"/>
          <w:szCs w:val="22"/>
        </w:rPr>
      </w:pPr>
      <w:r>
        <w:rPr>
          <w:rFonts w:ascii="Arial" w:hAnsi="Arial" w:cs="Arial"/>
          <w:b/>
          <w:sz w:val="22"/>
          <w:szCs w:val="22"/>
        </w:rPr>
        <w:t>Stilte</w:t>
      </w:r>
      <w:r w:rsidR="00900B25">
        <w:rPr>
          <w:rFonts w:ascii="Arial" w:hAnsi="Arial" w:cs="Arial"/>
          <w:b/>
          <w:sz w:val="22"/>
          <w:szCs w:val="22"/>
        </w:rPr>
        <w:t xml:space="preserve"> - </w:t>
      </w:r>
      <w:r w:rsidR="001D43C3">
        <w:rPr>
          <w:rFonts w:ascii="Arial" w:hAnsi="Arial" w:cs="Arial"/>
          <w:b/>
          <w:sz w:val="22"/>
          <w:szCs w:val="22"/>
        </w:rPr>
        <w:t xml:space="preserve">Muziek </w:t>
      </w:r>
    </w:p>
    <w:p w14:paraId="293C070F" w14:textId="77777777" w:rsidR="00300B52" w:rsidRPr="005C1C67" w:rsidRDefault="00300B52">
      <w:pPr>
        <w:rPr>
          <w:rFonts w:ascii="Arial" w:hAnsi="Arial" w:cs="Arial"/>
          <w:sz w:val="20"/>
          <w:szCs w:val="20"/>
        </w:rPr>
      </w:pPr>
    </w:p>
    <w:p w14:paraId="4CCEA4D7" w14:textId="25C08FDC" w:rsidR="00D71710" w:rsidRPr="001A7CEF" w:rsidRDefault="00D71710" w:rsidP="00313234">
      <w:pPr>
        <w:rPr>
          <w:rFonts w:ascii="Arial" w:hAnsi="Arial" w:cs="Arial"/>
          <w:b/>
          <w:sz w:val="22"/>
          <w:szCs w:val="22"/>
        </w:rPr>
      </w:pPr>
      <w:r w:rsidRPr="001A7CEF">
        <w:rPr>
          <w:rFonts w:ascii="Arial" w:hAnsi="Arial" w:cs="Arial"/>
          <w:b/>
          <w:sz w:val="22"/>
          <w:szCs w:val="22"/>
        </w:rPr>
        <w:t>Dankgebed en voorbeden, stil gebed,</w:t>
      </w:r>
      <w:r w:rsidR="00506E5B">
        <w:rPr>
          <w:rFonts w:ascii="Arial" w:hAnsi="Arial" w:cs="Arial"/>
          <w:b/>
          <w:sz w:val="22"/>
          <w:szCs w:val="22"/>
        </w:rPr>
        <w:t xml:space="preserve"> </w:t>
      </w:r>
      <w:r w:rsidR="00A731BE">
        <w:rPr>
          <w:rFonts w:ascii="Arial" w:hAnsi="Arial" w:cs="Arial"/>
          <w:b/>
          <w:sz w:val="22"/>
          <w:szCs w:val="22"/>
        </w:rPr>
        <w:t xml:space="preserve">afgesloten met </w:t>
      </w:r>
      <w:r w:rsidR="00506E5B">
        <w:rPr>
          <w:rFonts w:ascii="Arial" w:hAnsi="Arial" w:cs="Arial"/>
          <w:b/>
          <w:sz w:val="22"/>
          <w:szCs w:val="22"/>
        </w:rPr>
        <w:t>een gezongen</w:t>
      </w:r>
      <w:r w:rsidR="00A731BE">
        <w:rPr>
          <w:rFonts w:ascii="Arial" w:hAnsi="Arial" w:cs="Arial"/>
          <w:b/>
          <w:sz w:val="22"/>
          <w:szCs w:val="22"/>
        </w:rPr>
        <w:t xml:space="preserve"> </w:t>
      </w:r>
      <w:r w:rsidRPr="001A7CEF">
        <w:rPr>
          <w:rFonts w:ascii="Arial" w:hAnsi="Arial" w:cs="Arial"/>
          <w:b/>
          <w:sz w:val="22"/>
          <w:szCs w:val="22"/>
        </w:rPr>
        <w:t>Onze Vader</w:t>
      </w:r>
    </w:p>
    <w:p w14:paraId="2E96B7B4" w14:textId="4AA34938" w:rsidR="0047488E" w:rsidRPr="0047488E" w:rsidRDefault="0047488E" w:rsidP="0047488E">
      <w:pPr>
        <w:autoSpaceDE w:val="0"/>
        <w:autoSpaceDN w:val="0"/>
        <w:adjustRightInd w:val="0"/>
        <w:rPr>
          <w:rFonts w:ascii="Arial" w:hAnsi="Arial" w:cs="Arial"/>
          <w:bCs/>
          <w:sz w:val="22"/>
          <w:szCs w:val="22"/>
        </w:rPr>
      </w:pPr>
      <w:r w:rsidRPr="0047488E">
        <w:rPr>
          <w:rFonts w:ascii="Arial" w:hAnsi="Arial" w:cs="Arial"/>
          <w:bCs/>
          <w:sz w:val="22"/>
          <w:szCs w:val="22"/>
        </w:rPr>
        <w:t xml:space="preserve">de voorbeden wisselen we af met een </w:t>
      </w:r>
      <w:r w:rsidRPr="00506E5B">
        <w:rPr>
          <w:rFonts w:ascii="Arial" w:hAnsi="Arial" w:cs="Arial"/>
          <w:bCs/>
          <w:i/>
          <w:sz w:val="22"/>
          <w:szCs w:val="22"/>
        </w:rPr>
        <w:t>gezongen acclamatie</w:t>
      </w:r>
      <w:r w:rsidRPr="0047488E">
        <w:rPr>
          <w:rFonts w:ascii="Arial" w:hAnsi="Arial" w:cs="Arial"/>
          <w:bCs/>
          <w:sz w:val="22"/>
          <w:szCs w:val="22"/>
        </w:rPr>
        <w:t xml:space="preserve"> </w:t>
      </w:r>
      <w:r w:rsidR="00506E5B">
        <w:rPr>
          <w:rFonts w:ascii="Arial" w:hAnsi="Arial" w:cs="Arial"/>
          <w:bCs/>
          <w:sz w:val="22"/>
          <w:szCs w:val="22"/>
        </w:rPr>
        <w:t>16B: Behoed mij, o God</w:t>
      </w:r>
      <w:r w:rsidRPr="0047488E">
        <w:rPr>
          <w:rFonts w:ascii="Arial" w:hAnsi="Arial" w:cs="Arial"/>
          <w:bCs/>
          <w:sz w:val="22"/>
          <w:szCs w:val="22"/>
        </w:rPr>
        <w:t xml:space="preserve"> </w:t>
      </w:r>
    </w:p>
    <w:p w14:paraId="174BBFEC" w14:textId="1844AF76" w:rsidR="00300B52" w:rsidRDefault="00300B52" w:rsidP="004777C8">
      <w:pPr>
        <w:rPr>
          <w:rFonts w:ascii="Arial" w:hAnsi="Arial" w:cs="Arial"/>
          <w:b/>
          <w:sz w:val="22"/>
          <w:szCs w:val="22"/>
        </w:rPr>
      </w:pPr>
    </w:p>
    <w:p w14:paraId="329C2A54" w14:textId="77777777" w:rsidR="00900B25" w:rsidRDefault="00300B52" w:rsidP="00300B52">
      <w:pPr>
        <w:rPr>
          <w:rFonts w:ascii="Arial" w:hAnsi="Arial" w:cs="Arial"/>
          <w:bCs/>
          <w:sz w:val="22"/>
          <w:szCs w:val="22"/>
        </w:rPr>
      </w:pPr>
      <w:r w:rsidRPr="00300B52">
        <w:rPr>
          <w:rFonts w:ascii="Arial" w:hAnsi="Arial" w:cs="Arial"/>
          <w:bCs/>
          <w:sz w:val="22"/>
          <w:szCs w:val="22"/>
        </w:rPr>
        <w:t>Behoed mij, o God, ik vertrouw op U.</w:t>
      </w:r>
      <w:r>
        <w:rPr>
          <w:rFonts w:ascii="Arial" w:hAnsi="Arial" w:cs="Arial"/>
          <w:bCs/>
          <w:sz w:val="22"/>
          <w:szCs w:val="22"/>
        </w:rPr>
        <w:t xml:space="preserve"> </w:t>
      </w:r>
    </w:p>
    <w:p w14:paraId="6D8AAD9E" w14:textId="56F93CBE" w:rsidR="00300B52" w:rsidRPr="00300B52" w:rsidRDefault="00300B52" w:rsidP="00300B52">
      <w:pPr>
        <w:rPr>
          <w:rFonts w:ascii="Arial" w:hAnsi="Arial" w:cs="Arial"/>
          <w:bCs/>
          <w:sz w:val="22"/>
          <w:szCs w:val="22"/>
        </w:rPr>
      </w:pPr>
      <w:r w:rsidRPr="00300B52">
        <w:rPr>
          <w:rFonts w:ascii="Arial" w:hAnsi="Arial" w:cs="Arial"/>
          <w:bCs/>
          <w:sz w:val="22"/>
          <w:szCs w:val="22"/>
        </w:rPr>
        <w:t>U wijst me de weg ten leven.</w:t>
      </w:r>
    </w:p>
    <w:p w14:paraId="1E0BED7A" w14:textId="7C3388B2" w:rsidR="00300B52" w:rsidRPr="00300B52" w:rsidRDefault="00300B52" w:rsidP="00300B52">
      <w:pPr>
        <w:rPr>
          <w:rFonts w:ascii="Arial" w:hAnsi="Arial" w:cs="Arial"/>
          <w:bCs/>
          <w:sz w:val="22"/>
          <w:szCs w:val="22"/>
        </w:rPr>
      </w:pPr>
      <w:r w:rsidRPr="00300B52">
        <w:rPr>
          <w:rFonts w:ascii="Arial" w:hAnsi="Arial" w:cs="Arial"/>
          <w:bCs/>
          <w:sz w:val="22"/>
          <w:szCs w:val="22"/>
        </w:rPr>
        <w:t>Bij U is vreugde, blijvende vreugde.</w:t>
      </w:r>
    </w:p>
    <w:p w14:paraId="544B1BC6" w14:textId="77777777" w:rsidR="00300B52" w:rsidRPr="005C1C67" w:rsidRDefault="00300B52" w:rsidP="004777C8">
      <w:pPr>
        <w:rPr>
          <w:rFonts w:ascii="Arial" w:hAnsi="Arial" w:cs="Arial"/>
          <w:b/>
          <w:sz w:val="20"/>
          <w:szCs w:val="20"/>
        </w:rPr>
      </w:pPr>
    </w:p>
    <w:p w14:paraId="671247EF" w14:textId="14127DAC" w:rsidR="004777C8" w:rsidRPr="00A731BE" w:rsidRDefault="00A731BE" w:rsidP="004777C8">
      <w:pPr>
        <w:rPr>
          <w:rFonts w:ascii="Arial" w:hAnsi="Arial" w:cs="Arial"/>
          <w:sz w:val="22"/>
          <w:szCs w:val="22"/>
        </w:rPr>
      </w:pPr>
      <w:r w:rsidRPr="00A731BE">
        <w:rPr>
          <w:rFonts w:ascii="Arial" w:hAnsi="Arial" w:cs="Arial"/>
          <w:b/>
          <w:sz w:val="22"/>
          <w:szCs w:val="22"/>
        </w:rPr>
        <w:t xml:space="preserve">Zingen </w:t>
      </w:r>
      <w:r>
        <w:rPr>
          <w:rFonts w:ascii="Arial" w:hAnsi="Arial" w:cs="Arial"/>
          <w:sz w:val="22"/>
          <w:szCs w:val="22"/>
        </w:rPr>
        <w:t>Onze Vader in de hemel 1006</w:t>
      </w:r>
    </w:p>
    <w:p w14:paraId="2AC0E148" w14:textId="77777777" w:rsidR="00300B52" w:rsidRDefault="00300B52" w:rsidP="00300B52">
      <w:pPr>
        <w:rPr>
          <w:rFonts w:ascii="Arial" w:hAnsi="Arial" w:cs="Arial"/>
          <w:sz w:val="22"/>
          <w:szCs w:val="22"/>
        </w:rPr>
        <w:sectPr w:rsidR="00300B52" w:rsidSect="00C7113E">
          <w:type w:val="continuous"/>
          <w:pgSz w:w="11906" w:h="16838"/>
          <w:pgMar w:top="1134" w:right="1304" w:bottom="902" w:left="1304" w:header="510" w:footer="510" w:gutter="0"/>
          <w:cols w:space="708"/>
          <w:docGrid w:linePitch="360"/>
        </w:sectPr>
      </w:pPr>
    </w:p>
    <w:p w14:paraId="7CF770D9" w14:textId="77777777" w:rsidR="00300B52" w:rsidRPr="005C1C67" w:rsidRDefault="00300B52">
      <w:pPr>
        <w:rPr>
          <w:rFonts w:ascii="Arial" w:hAnsi="Arial" w:cs="Arial"/>
          <w:sz w:val="20"/>
          <w:szCs w:val="20"/>
        </w:rPr>
      </w:pPr>
    </w:p>
    <w:p w14:paraId="2498492A" w14:textId="045DAF5C" w:rsidR="00775E2E" w:rsidRPr="006508CB" w:rsidRDefault="00775E2E" w:rsidP="00775E2E">
      <w:pPr>
        <w:pStyle w:val="Geenafstand"/>
        <w:rPr>
          <w:rFonts w:ascii="Arial" w:hAnsi="Arial" w:cs="Arial"/>
        </w:rPr>
      </w:pPr>
      <w:r w:rsidRPr="00775E2E">
        <w:rPr>
          <w:rFonts w:ascii="Arial" w:hAnsi="Arial" w:cs="Arial"/>
          <w:b/>
          <w:bCs/>
        </w:rPr>
        <w:t>Mededelingen</w:t>
      </w:r>
      <w:r w:rsidRPr="006508CB">
        <w:rPr>
          <w:rFonts w:ascii="Arial" w:hAnsi="Arial" w:cs="Arial"/>
        </w:rPr>
        <w:t xml:space="preserve">, met informatie over de </w:t>
      </w:r>
      <w:r w:rsidRPr="00775E2E">
        <w:rPr>
          <w:rFonts w:ascii="Arial" w:hAnsi="Arial" w:cs="Arial"/>
          <w:b/>
          <w:bCs/>
        </w:rPr>
        <w:t xml:space="preserve">collectes  </w:t>
      </w:r>
    </w:p>
    <w:p w14:paraId="013B83F6" w14:textId="4A2A5949" w:rsidR="00775E2E" w:rsidRPr="00775E2E" w:rsidRDefault="00775E2E" w:rsidP="00676592">
      <w:pPr>
        <w:pStyle w:val="Default"/>
        <w:numPr>
          <w:ilvl w:val="0"/>
          <w:numId w:val="4"/>
        </w:numPr>
        <w:rPr>
          <w:rFonts w:ascii="Arial" w:hAnsi="Arial" w:cs="Arial"/>
          <w:sz w:val="22"/>
          <w:szCs w:val="22"/>
        </w:rPr>
      </w:pPr>
      <w:r w:rsidRPr="00775E2E">
        <w:rPr>
          <w:rFonts w:ascii="Arial" w:hAnsi="Arial" w:cs="Arial"/>
          <w:sz w:val="22"/>
          <w:szCs w:val="22"/>
        </w:rPr>
        <w:t xml:space="preserve">De diaconale collecte is bestemd voor </w:t>
      </w:r>
      <w:r w:rsidRPr="00775E2E">
        <w:rPr>
          <w:rFonts w:ascii="Arial" w:hAnsi="Arial" w:cs="Arial"/>
          <w:b/>
          <w:bCs/>
          <w:sz w:val="22"/>
          <w:szCs w:val="22"/>
        </w:rPr>
        <w:t>Gevangenenzorg Nederland</w:t>
      </w:r>
      <w:r w:rsidRPr="00775E2E">
        <w:rPr>
          <w:rFonts w:ascii="Arial" w:hAnsi="Arial" w:cs="Arial"/>
          <w:sz w:val="22"/>
          <w:szCs w:val="22"/>
        </w:rPr>
        <w:t>, een christelijke vrijwilligersorganisatie met 650 vrijwilligers die zich inzetten voor gevangenen, tbs-gestelden en hun familieleden</w:t>
      </w:r>
      <w:r w:rsidR="005C1C67">
        <w:rPr>
          <w:rFonts w:ascii="Arial" w:hAnsi="Arial" w:cs="Arial"/>
          <w:sz w:val="22"/>
          <w:szCs w:val="22"/>
        </w:rPr>
        <w:t>. Bijdragen kan via</w:t>
      </w:r>
      <w:r w:rsidRPr="00775E2E">
        <w:rPr>
          <w:rFonts w:ascii="Arial" w:hAnsi="Arial" w:cs="Arial"/>
          <w:sz w:val="22"/>
          <w:szCs w:val="22"/>
        </w:rPr>
        <w:t xml:space="preserve"> NL19INGB0004586420 t.n.v. Diaconie Oranjekerk ‘collecte 16 januari’.  </w:t>
      </w:r>
    </w:p>
    <w:p w14:paraId="0315623E" w14:textId="5B35AE4A" w:rsidR="00900B25" w:rsidRDefault="00775E2E" w:rsidP="00775E2E">
      <w:pPr>
        <w:pStyle w:val="Lijstalinea"/>
        <w:numPr>
          <w:ilvl w:val="0"/>
          <w:numId w:val="4"/>
        </w:numPr>
        <w:rPr>
          <w:rFonts w:ascii="Arial" w:hAnsi="Arial" w:cs="Arial"/>
          <w:sz w:val="22"/>
          <w:szCs w:val="22"/>
        </w:rPr>
      </w:pPr>
      <w:r w:rsidRPr="00775E2E">
        <w:rPr>
          <w:rFonts w:ascii="Arial" w:hAnsi="Arial" w:cs="Arial"/>
          <w:sz w:val="22"/>
          <w:szCs w:val="22"/>
        </w:rPr>
        <w:t xml:space="preserve">De kerkelijke collecte is bestemd voor </w:t>
      </w:r>
      <w:r w:rsidR="00900B25">
        <w:rPr>
          <w:rFonts w:ascii="Arial" w:hAnsi="Arial" w:cs="Arial"/>
          <w:sz w:val="22"/>
          <w:szCs w:val="22"/>
        </w:rPr>
        <w:t xml:space="preserve">de </w:t>
      </w:r>
      <w:r w:rsidRPr="00900B25">
        <w:rPr>
          <w:rFonts w:ascii="Arial" w:hAnsi="Arial" w:cs="Arial"/>
          <w:b/>
          <w:bCs/>
          <w:sz w:val="22"/>
          <w:szCs w:val="22"/>
        </w:rPr>
        <w:t>Oecumene</w:t>
      </w:r>
      <w:r>
        <w:rPr>
          <w:rFonts w:ascii="Arial" w:hAnsi="Arial" w:cs="Arial"/>
          <w:sz w:val="22"/>
          <w:szCs w:val="22"/>
        </w:rPr>
        <w:t xml:space="preserve"> </w:t>
      </w:r>
      <w:r w:rsidR="00900B25">
        <w:rPr>
          <w:rFonts w:ascii="Arial" w:hAnsi="Arial" w:cs="Arial"/>
          <w:sz w:val="22"/>
          <w:szCs w:val="22"/>
        </w:rPr>
        <w:t>–</w:t>
      </w:r>
      <w:r>
        <w:rPr>
          <w:rFonts w:ascii="Arial" w:hAnsi="Arial" w:cs="Arial"/>
          <w:sz w:val="22"/>
          <w:szCs w:val="22"/>
        </w:rPr>
        <w:t xml:space="preserve"> </w:t>
      </w:r>
      <w:r w:rsidR="00900B25">
        <w:rPr>
          <w:rFonts w:ascii="Arial" w:hAnsi="Arial" w:cs="Arial"/>
          <w:sz w:val="22"/>
          <w:szCs w:val="22"/>
        </w:rPr>
        <w:t xml:space="preserve">activiteiten van de gezamenlijke kerken in Nederland gericht op samenwerking en op dienst aan de samenleving.  </w:t>
      </w:r>
    </w:p>
    <w:p w14:paraId="7DE80527" w14:textId="7340DEBB" w:rsidR="00775E2E" w:rsidRPr="005C1C67" w:rsidRDefault="00775E2E" w:rsidP="00474715">
      <w:pPr>
        <w:pStyle w:val="Lijstalinea"/>
        <w:numPr>
          <w:ilvl w:val="0"/>
          <w:numId w:val="4"/>
        </w:numPr>
        <w:rPr>
          <w:rFonts w:ascii="Arial" w:hAnsi="Arial" w:cs="Arial"/>
          <w:sz w:val="22"/>
          <w:szCs w:val="22"/>
        </w:rPr>
      </w:pPr>
      <w:r w:rsidRPr="005C1C67">
        <w:rPr>
          <w:rFonts w:ascii="Arial" w:hAnsi="Arial" w:cs="Arial"/>
          <w:sz w:val="22"/>
          <w:szCs w:val="22"/>
        </w:rPr>
        <w:t xml:space="preserve">Bijdragen kan via NL02 INGB 0004 8818 00 t.n.v. Protestantse Kerk Amsterdam o.v.v. ‘Oranjekerk collecte </w:t>
      </w:r>
      <w:r w:rsidR="00900B25" w:rsidRPr="005C1C67">
        <w:rPr>
          <w:rFonts w:ascii="Arial" w:hAnsi="Arial" w:cs="Arial"/>
          <w:sz w:val="22"/>
          <w:szCs w:val="22"/>
        </w:rPr>
        <w:t>16</w:t>
      </w:r>
      <w:r w:rsidRPr="005C1C67">
        <w:rPr>
          <w:rFonts w:ascii="Arial" w:hAnsi="Arial" w:cs="Arial"/>
          <w:sz w:val="22"/>
          <w:szCs w:val="22"/>
        </w:rPr>
        <w:t xml:space="preserve"> januari’. Geven kan ook via </w:t>
      </w:r>
      <w:proofErr w:type="spellStart"/>
      <w:r w:rsidRPr="005C1C67">
        <w:rPr>
          <w:rFonts w:ascii="Arial" w:hAnsi="Arial" w:cs="Arial"/>
          <w:sz w:val="22"/>
          <w:szCs w:val="22"/>
        </w:rPr>
        <w:t>Givt</w:t>
      </w:r>
      <w:proofErr w:type="spellEnd"/>
      <w:r w:rsidRPr="005C1C67">
        <w:rPr>
          <w:rFonts w:ascii="Arial" w:hAnsi="Arial" w:cs="Arial"/>
          <w:sz w:val="22"/>
          <w:szCs w:val="22"/>
        </w:rPr>
        <w:t xml:space="preserve">. </w:t>
      </w:r>
    </w:p>
    <w:p w14:paraId="1EB32F38" w14:textId="77777777" w:rsidR="00A4459D" w:rsidRPr="005C1C67" w:rsidRDefault="00A4459D" w:rsidP="00032720">
      <w:pPr>
        <w:rPr>
          <w:rFonts w:ascii="Arial" w:hAnsi="Arial" w:cs="Arial"/>
          <w:b/>
          <w:sz w:val="20"/>
          <w:szCs w:val="20"/>
        </w:rPr>
      </w:pPr>
    </w:p>
    <w:p w14:paraId="62048F08" w14:textId="496FDD7E" w:rsidR="00032720" w:rsidRDefault="00D71710" w:rsidP="00032720">
      <w:pPr>
        <w:rPr>
          <w:rFonts w:cs="Arial"/>
          <w:bCs/>
          <w:i/>
          <w:sz w:val="32"/>
          <w:szCs w:val="32"/>
        </w:rPr>
      </w:pPr>
      <w:r w:rsidRPr="001A7CEF">
        <w:rPr>
          <w:rFonts w:ascii="Arial" w:hAnsi="Arial" w:cs="Arial"/>
          <w:b/>
          <w:sz w:val="22"/>
          <w:szCs w:val="22"/>
        </w:rPr>
        <w:t>Slotlied</w:t>
      </w:r>
      <w:r w:rsidRPr="001A7CEF">
        <w:rPr>
          <w:rFonts w:ascii="Arial" w:hAnsi="Arial" w:cs="Arial"/>
          <w:sz w:val="22"/>
          <w:szCs w:val="22"/>
        </w:rPr>
        <w:t xml:space="preserve"> (allen gaan staan)</w:t>
      </w:r>
      <w:r w:rsidR="001C72FA" w:rsidRPr="001A7CEF">
        <w:rPr>
          <w:rFonts w:ascii="Arial" w:hAnsi="Arial" w:cs="Arial"/>
          <w:sz w:val="22"/>
          <w:szCs w:val="22"/>
        </w:rPr>
        <w:t xml:space="preserve">: </w:t>
      </w:r>
      <w:r w:rsidR="00032720" w:rsidRPr="00032720">
        <w:rPr>
          <w:rFonts w:ascii="Arial" w:hAnsi="Arial" w:cs="Arial"/>
          <w:bCs/>
          <w:i/>
          <w:sz w:val="22"/>
          <w:szCs w:val="22"/>
        </w:rPr>
        <w:t>‘Bron van liefde, licht en leven’ 793</w:t>
      </w:r>
      <w:r w:rsidR="00032720" w:rsidRPr="0041483E">
        <w:rPr>
          <w:rFonts w:cs="Arial"/>
          <w:bCs/>
          <w:i/>
          <w:sz w:val="32"/>
          <w:szCs w:val="32"/>
        </w:rPr>
        <w:t xml:space="preserve"> </w:t>
      </w:r>
    </w:p>
    <w:p w14:paraId="63911804" w14:textId="77777777" w:rsidR="005C1C67" w:rsidRPr="005C1C67" w:rsidRDefault="005C1C67" w:rsidP="00032720">
      <w:pPr>
        <w:rPr>
          <w:rFonts w:cs="Arial"/>
          <w:bCs/>
          <w:i/>
          <w:sz w:val="20"/>
          <w:szCs w:val="20"/>
        </w:rPr>
      </w:pPr>
    </w:p>
    <w:p w14:paraId="0B975884" w14:textId="5E76E2E9" w:rsidR="00D71710" w:rsidRDefault="00D71710">
      <w:pPr>
        <w:rPr>
          <w:rFonts w:ascii="Arial" w:hAnsi="Arial" w:cs="Arial"/>
          <w:sz w:val="22"/>
          <w:szCs w:val="22"/>
        </w:rPr>
      </w:pPr>
      <w:r w:rsidRPr="001A7CEF">
        <w:rPr>
          <w:rFonts w:ascii="Arial" w:hAnsi="Arial" w:cs="Arial"/>
          <w:b/>
          <w:sz w:val="22"/>
          <w:szCs w:val="22"/>
        </w:rPr>
        <w:t>Uitzending en zegen</w:t>
      </w:r>
      <w:r w:rsidRPr="001A7CEF">
        <w:rPr>
          <w:rFonts w:ascii="Arial" w:hAnsi="Arial" w:cs="Arial"/>
          <w:sz w:val="22"/>
          <w:szCs w:val="22"/>
        </w:rPr>
        <w:t>, gevolgd door gezongen: Amen (3x)</w:t>
      </w:r>
    </w:p>
    <w:p w14:paraId="7A262FB5" w14:textId="14D4941B" w:rsidR="00E23E12" w:rsidRPr="005C1C67" w:rsidRDefault="00E23E12">
      <w:pPr>
        <w:rPr>
          <w:rFonts w:ascii="Arial" w:hAnsi="Arial" w:cs="Arial"/>
          <w:sz w:val="20"/>
          <w:szCs w:val="20"/>
        </w:rPr>
      </w:pPr>
    </w:p>
    <w:p w14:paraId="29A66BD2" w14:textId="18187635" w:rsidR="00D36A91" w:rsidRDefault="00D36A91" w:rsidP="003A3476">
      <w:pPr>
        <w:rPr>
          <w:rFonts w:ascii="Arial" w:hAnsi="Arial" w:cs="Arial"/>
        </w:rPr>
      </w:pPr>
      <w:r w:rsidRPr="00D36A91">
        <w:rPr>
          <w:rFonts w:ascii="Arial" w:hAnsi="Arial" w:cs="Arial"/>
          <w:sz w:val="22"/>
        </w:rPr>
        <w:t>Muziek</w:t>
      </w:r>
      <w:r>
        <w:rPr>
          <w:rFonts w:ascii="Arial" w:hAnsi="Arial" w:cs="Arial"/>
        </w:rPr>
        <w:tab/>
      </w:r>
      <w:r>
        <w:rPr>
          <w:rFonts w:ascii="Arial" w:hAnsi="Arial" w:cs="Arial"/>
        </w:rPr>
        <w:tab/>
      </w:r>
      <w:r>
        <w:rPr>
          <w:rFonts w:ascii="Arial" w:hAnsi="Arial" w:cs="Arial"/>
        </w:rPr>
        <w:tab/>
      </w:r>
    </w:p>
    <w:p w14:paraId="344E1D6F" w14:textId="3CBC79AC" w:rsidR="00D36A91" w:rsidRPr="00AF1DE6" w:rsidRDefault="00D36A91" w:rsidP="00D36A91">
      <w:pPr>
        <w:pStyle w:val="Geenafstand"/>
        <w:pBdr>
          <w:bottom w:val="single" w:sz="4" w:space="1" w:color="auto"/>
        </w:pBd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854F8">
        <w:rPr>
          <w:rFonts w:ascii="Arial" w:hAnsi="Arial" w:cs="Arial"/>
          <w:b/>
          <w:bCs/>
          <w:sz w:val="24"/>
          <w:szCs w:val="24"/>
        </w:rPr>
        <w:t>www.oranjekerkamsterdam.nl</w:t>
      </w:r>
    </w:p>
    <w:p w14:paraId="6638EABD" w14:textId="71F578CC" w:rsidR="00D36A91" w:rsidRPr="00A4459D" w:rsidRDefault="00D36A91" w:rsidP="00E23D2E">
      <w:pPr>
        <w:pStyle w:val="Lijstalinea"/>
        <w:numPr>
          <w:ilvl w:val="0"/>
          <w:numId w:val="5"/>
        </w:numPr>
        <w:shd w:val="clear" w:color="auto" w:fill="FFFFFF"/>
        <w:rPr>
          <w:rFonts w:ascii="Arial" w:hAnsi="Arial" w:cs="Arial"/>
          <w:color w:val="222222"/>
          <w:sz w:val="20"/>
          <w:szCs w:val="20"/>
        </w:rPr>
      </w:pPr>
      <w:r w:rsidRPr="00A4459D">
        <w:rPr>
          <w:rFonts w:ascii="Arial" w:hAnsi="Arial" w:cs="Arial"/>
          <w:color w:val="222222"/>
          <w:sz w:val="20"/>
          <w:szCs w:val="20"/>
        </w:rPr>
        <w:t xml:space="preserve">In deze oecumenische Week van Gebed (16 t/m 23 januari) zou een gebedswandeling plaatsvinden vanuit de Raad van Kerken Zuid. Helaas kan deze niet doorgaan.  </w:t>
      </w:r>
    </w:p>
    <w:p w14:paraId="12CD26F7" w14:textId="4A3E5177" w:rsidR="003A3476" w:rsidRPr="00A4459D" w:rsidRDefault="00D36A91" w:rsidP="00A479D9">
      <w:pPr>
        <w:pStyle w:val="Lijstalinea"/>
        <w:numPr>
          <w:ilvl w:val="0"/>
          <w:numId w:val="5"/>
        </w:numPr>
        <w:contextualSpacing w:val="0"/>
        <w:rPr>
          <w:rFonts w:ascii="Arial" w:hAnsi="Arial" w:cs="Arial"/>
          <w:sz w:val="20"/>
          <w:szCs w:val="20"/>
        </w:rPr>
      </w:pPr>
      <w:r w:rsidRPr="00A4459D">
        <w:rPr>
          <w:rFonts w:ascii="Arial" w:hAnsi="Arial" w:cs="Arial"/>
          <w:sz w:val="20"/>
          <w:szCs w:val="20"/>
        </w:rPr>
        <w:t xml:space="preserve">Zondag 23 januari 10.00u kerkdienst met ds. Jantine Heuvelink. </w:t>
      </w:r>
      <w:r w:rsidR="003A3476" w:rsidRPr="00A4459D">
        <w:rPr>
          <w:rFonts w:ascii="Arial" w:hAnsi="Arial" w:cs="Arial"/>
          <w:sz w:val="20"/>
          <w:szCs w:val="20"/>
        </w:rPr>
        <w:t xml:space="preserve">De viering van het avondmaal gaat alleen door als de dienst weer met een ter plekke aanwezige gemeente gevierd kan worden. In deze dienst zal </w:t>
      </w:r>
      <w:proofErr w:type="spellStart"/>
      <w:r w:rsidR="003A3476" w:rsidRPr="00A4459D">
        <w:rPr>
          <w:rFonts w:ascii="Arial" w:hAnsi="Arial" w:cs="Arial"/>
          <w:sz w:val="20"/>
          <w:szCs w:val="20"/>
        </w:rPr>
        <w:t>Gieneke</w:t>
      </w:r>
      <w:proofErr w:type="spellEnd"/>
      <w:r w:rsidR="003A3476" w:rsidRPr="00A4459D">
        <w:rPr>
          <w:rFonts w:ascii="Arial" w:hAnsi="Arial" w:cs="Arial"/>
          <w:sz w:val="20"/>
          <w:szCs w:val="20"/>
        </w:rPr>
        <w:t xml:space="preserve"> Mulder losgemaakt worden van haar ambt van ouderling.</w:t>
      </w:r>
    </w:p>
    <w:p w14:paraId="2482EC8C" w14:textId="679FC05E" w:rsidR="008A4A0A" w:rsidRPr="00A4459D" w:rsidRDefault="008A4A0A" w:rsidP="003B5CAB">
      <w:pPr>
        <w:pStyle w:val="Lijstalinea"/>
        <w:numPr>
          <w:ilvl w:val="0"/>
          <w:numId w:val="5"/>
        </w:numPr>
        <w:rPr>
          <w:rFonts w:ascii="Arial" w:hAnsi="Arial" w:cs="Arial"/>
          <w:sz w:val="18"/>
          <w:szCs w:val="18"/>
        </w:rPr>
      </w:pPr>
      <w:r w:rsidRPr="00A4459D">
        <w:rPr>
          <w:rFonts w:ascii="Arial" w:hAnsi="Arial" w:cs="Arial"/>
          <w:color w:val="222222"/>
          <w:sz w:val="20"/>
          <w:szCs w:val="20"/>
          <w:shd w:val="clear" w:color="auto" w:fill="FFFFFF"/>
        </w:rPr>
        <w:t>De tentoonstelling *STILL in De Pijp is in opbouw en wordt op 23 januari na de dienst geopend.</w:t>
      </w:r>
    </w:p>
    <w:p w14:paraId="64B7AE53" w14:textId="437659FA" w:rsidR="003A3476" w:rsidRPr="005C1C67" w:rsidRDefault="003A3476" w:rsidP="003A3476">
      <w:pPr>
        <w:rPr>
          <w:rFonts w:ascii="Arial" w:hAnsi="Arial" w:cs="Arial"/>
          <w:sz w:val="20"/>
          <w:szCs w:val="20"/>
        </w:rPr>
      </w:pPr>
    </w:p>
    <w:p w14:paraId="1975480E" w14:textId="45FB015B" w:rsidR="003A3476" w:rsidRPr="00E753F9" w:rsidRDefault="003A3476" w:rsidP="003A3476">
      <w:pPr>
        <w:pStyle w:val="Geenafstand"/>
        <w:rPr>
          <w:rFonts w:ascii="Arial" w:hAnsi="Arial" w:cs="Arial"/>
          <w:b/>
          <w:bCs/>
          <w:sz w:val="24"/>
          <w:szCs w:val="24"/>
          <w:lang w:eastAsia="nl-NL"/>
        </w:rPr>
      </w:pPr>
      <w:r w:rsidRPr="00E753F9">
        <w:rPr>
          <w:rFonts w:ascii="Arial" w:hAnsi="Arial" w:cs="Arial"/>
          <w:b/>
          <w:bCs/>
          <w:sz w:val="24"/>
          <w:szCs w:val="24"/>
          <w:lang w:eastAsia="nl-NL"/>
        </w:rPr>
        <w:t>Actie Kerkbalans 2022 komt eraan</w:t>
      </w:r>
    </w:p>
    <w:p w14:paraId="045F0979" w14:textId="13391F30" w:rsidR="003A3476" w:rsidRPr="003A3476" w:rsidRDefault="003A3476" w:rsidP="003A3476">
      <w:pPr>
        <w:pStyle w:val="Geenafstand"/>
        <w:rPr>
          <w:rFonts w:ascii="Arial" w:hAnsi="Arial" w:cs="Arial"/>
          <w:sz w:val="20"/>
          <w:szCs w:val="20"/>
        </w:rPr>
      </w:pPr>
      <w:r w:rsidRPr="003A3476">
        <w:rPr>
          <w:rFonts w:ascii="Arial" w:hAnsi="Arial" w:cs="Arial"/>
        </w:rPr>
        <w:t>In januari vindt Actie Kerkbalans plaats. Ieder gemeentelid krijgt in de week van 23 januari de vraag om een financiële bijdrage te leveren aan de Oranjekerk. Naast de opbrengst van de verhuur is dit onze belangrijkste inkomstenbron. Om de</w:t>
      </w:r>
      <w:r w:rsidR="00A72DF6">
        <w:rPr>
          <w:rFonts w:ascii="Arial" w:hAnsi="Arial" w:cs="Arial"/>
        </w:rPr>
        <w:t xml:space="preserve"> Oranjekerk</w:t>
      </w:r>
      <w:r w:rsidRPr="003A3476">
        <w:rPr>
          <w:rFonts w:ascii="Arial" w:hAnsi="Arial" w:cs="Arial"/>
        </w:rPr>
        <w:t xml:space="preserve"> voor meer mensen vindbaar en van betekenis te laten zijn én om in de toekomst te kunnen blijven bestaan, is elke bijdrage nodig en zeer welkom</w:t>
      </w:r>
      <w:r w:rsidR="00E753F9">
        <w:rPr>
          <w:rFonts w:ascii="Arial" w:hAnsi="Arial" w:cs="Arial"/>
        </w:rPr>
        <w:t>!</w:t>
      </w:r>
    </w:p>
    <w:sectPr w:rsidR="003A3476" w:rsidRPr="003A3476" w:rsidSect="00A4459D">
      <w:type w:val="continuous"/>
      <w:pgSz w:w="11906" w:h="16838"/>
      <w:pgMar w:top="1134" w:right="1304" w:bottom="426"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A556" w14:textId="77777777" w:rsidR="00A94DD1" w:rsidRDefault="00A94DD1" w:rsidP="00504BE7">
      <w:r>
        <w:separator/>
      </w:r>
    </w:p>
  </w:endnote>
  <w:endnote w:type="continuationSeparator" w:id="0">
    <w:p w14:paraId="15C658D0" w14:textId="77777777" w:rsidR="00A94DD1" w:rsidRDefault="00A94DD1" w:rsidP="0050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C76D" w14:textId="77777777" w:rsidR="00A94DD1" w:rsidRDefault="00A94DD1" w:rsidP="00504BE7">
      <w:r>
        <w:separator/>
      </w:r>
    </w:p>
  </w:footnote>
  <w:footnote w:type="continuationSeparator" w:id="0">
    <w:p w14:paraId="4C46D041" w14:textId="77777777" w:rsidR="00A94DD1" w:rsidRDefault="00A94DD1" w:rsidP="0050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BC3"/>
    <w:multiLevelType w:val="hybridMultilevel"/>
    <w:tmpl w:val="B4C20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AD7AC2"/>
    <w:multiLevelType w:val="hybridMultilevel"/>
    <w:tmpl w:val="BF48D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87C3491"/>
    <w:multiLevelType w:val="hybridMultilevel"/>
    <w:tmpl w:val="E60016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B37159F"/>
    <w:multiLevelType w:val="hybridMultilevel"/>
    <w:tmpl w:val="66183982"/>
    <w:lvl w:ilvl="0" w:tplc="02A850AC">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F31E94"/>
    <w:multiLevelType w:val="hybridMultilevel"/>
    <w:tmpl w:val="36C6D75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36"/>
    <w:rsid w:val="00032720"/>
    <w:rsid w:val="000B226A"/>
    <w:rsid w:val="000C6025"/>
    <w:rsid w:val="0011411B"/>
    <w:rsid w:val="00182CF3"/>
    <w:rsid w:val="001A7CEF"/>
    <w:rsid w:val="001C72FA"/>
    <w:rsid w:val="001D43C3"/>
    <w:rsid w:val="00231CEC"/>
    <w:rsid w:val="00294CB7"/>
    <w:rsid w:val="002B6089"/>
    <w:rsid w:val="00300B52"/>
    <w:rsid w:val="00313234"/>
    <w:rsid w:val="003207DA"/>
    <w:rsid w:val="00326F28"/>
    <w:rsid w:val="00335078"/>
    <w:rsid w:val="003A3476"/>
    <w:rsid w:val="003B5CAB"/>
    <w:rsid w:val="00443D57"/>
    <w:rsid w:val="00471562"/>
    <w:rsid w:val="0047488E"/>
    <w:rsid w:val="004777C8"/>
    <w:rsid w:val="0049115E"/>
    <w:rsid w:val="004A75A7"/>
    <w:rsid w:val="004F21D9"/>
    <w:rsid w:val="00504BE7"/>
    <w:rsid w:val="0050605C"/>
    <w:rsid w:val="00506E5B"/>
    <w:rsid w:val="00550950"/>
    <w:rsid w:val="00573A8C"/>
    <w:rsid w:val="005C1C67"/>
    <w:rsid w:val="005D6542"/>
    <w:rsid w:val="005D6813"/>
    <w:rsid w:val="005F3056"/>
    <w:rsid w:val="00623A2F"/>
    <w:rsid w:val="0066728A"/>
    <w:rsid w:val="00683A82"/>
    <w:rsid w:val="006F7876"/>
    <w:rsid w:val="00706B95"/>
    <w:rsid w:val="00720C7F"/>
    <w:rsid w:val="0075159F"/>
    <w:rsid w:val="00757E17"/>
    <w:rsid w:val="00775E2E"/>
    <w:rsid w:val="007921F9"/>
    <w:rsid w:val="008644AC"/>
    <w:rsid w:val="00875F59"/>
    <w:rsid w:val="008A49D9"/>
    <w:rsid w:val="008A4A0A"/>
    <w:rsid w:val="008A5B9C"/>
    <w:rsid w:val="00900B25"/>
    <w:rsid w:val="0090536F"/>
    <w:rsid w:val="00915E8A"/>
    <w:rsid w:val="00985A3C"/>
    <w:rsid w:val="009A7219"/>
    <w:rsid w:val="009E542F"/>
    <w:rsid w:val="009F5925"/>
    <w:rsid w:val="00A04D67"/>
    <w:rsid w:val="00A3683C"/>
    <w:rsid w:val="00A4459D"/>
    <w:rsid w:val="00A4533F"/>
    <w:rsid w:val="00A72DF6"/>
    <w:rsid w:val="00A731BE"/>
    <w:rsid w:val="00A94DD1"/>
    <w:rsid w:val="00AC7A20"/>
    <w:rsid w:val="00B36DA1"/>
    <w:rsid w:val="00B84D24"/>
    <w:rsid w:val="00C6117D"/>
    <w:rsid w:val="00C7113E"/>
    <w:rsid w:val="00C86B1C"/>
    <w:rsid w:val="00D1128D"/>
    <w:rsid w:val="00D36A91"/>
    <w:rsid w:val="00D71710"/>
    <w:rsid w:val="00D9408D"/>
    <w:rsid w:val="00E23E12"/>
    <w:rsid w:val="00E51FAE"/>
    <w:rsid w:val="00E753F9"/>
    <w:rsid w:val="00E918A3"/>
    <w:rsid w:val="00EA2B3C"/>
    <w:rsid w:val="00EA36A3"/>
    <w:rsid w:val="00EB1795"/>
    <w:rsid w:val="00EE6E1D"/>
    <w:rsid w:val="00EF4036"/>
    <w:rsid w:val="00EF5FDB"/>
    <w:rsid w:val="00F0022F"/>
    <w:rsid w:val="00F163FF"/>
    <w:rsid w:val="00F16E3E"/>
    <w:rsid w:val="00F540BD"/>
    <w:rsid w:val="00FD4956"/>
    <w:rsid w:val="00FD7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E2A42"/>
  <w15:docId w15:val="{86CC5820-1F87-4FC9-9D75-87F45D6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117D"/>
    <w:rPr>
      <w:sz w:val="24"/>
      <w:szCs w:val="24"/>
    </w:rPr>
  </w:style>
  <w:style w:type="paragraph" w:styleId="Kop9">
    <w:name w:val="heading 9"/>
    <w:basedOn w:val="Standaard"/>
    <w:next w:val="Standaard"/>
    <w:link w:val="Kop9Char"/>
    <w:qFormat/>
    <w:rsid w:val="00A04D6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75A7"/>
    <w:pPr>
      <w:ind w:left="720"/>
      <w:contextualSpacing/>
    </w:pPr>
  </w:style>
  <w:style w:type="paragraph" w:styleId="Ballontekst">
    <w:name w:val="Balloon Text"/>
    <w:basedOn w:val="Standaard"/>
    <w:link w:val="BallontekstChar"/>
    <w:uiPriority w:val="99"/>
    <w:semiHidden/>
    <w:unhideWhenUsed/>
    <w:rsid w:val="005D6813"/>
    <w:rPr>
      <w:rFonts w:ascii="Tahoma" w:hAnsi="Tahoma" w:cs="Tahoma"/>
      <w:sz w:val="16"/>
      <w:szCs w:val="16"/>
    </w:rPr>
  </w:style>
  <w:style w:type="character" w:customStyle="1" w:styleId="BallontekstChar">
    <w:name w:val="Ballontekst Char"/>
    <w:basedOn w:val="Standaardalinea-lettertype"/>
    <w:link w:val="Ballontekst"/>
    <w:uiPriority w:val="99"/>
    <w:semiHidden/>
    <w:rsid w:val="005D6813"/>
    <w:rPr>
      <w:rFonts w:ascii="Tahoma" w:hAnsi="Tahoma" w:cs="Tahoma"/>
      <w:sz w:val="16"/>
      <w:szCs w:val="16"/>
    </w:rPr>
  </w:style>
  <w:style w:type="paragraph" w:styleId="Geenafstand">
    <w:name w:val="No Spacing"/>
    <w:link w:val="GeenafstandChar"/>
    <w:uiPriority w:val="1"/>
    <w:qFormat/>
    <w:rsid w:val="00AC7A20"/>
    <w:rPr>
      <w:rFonts w:asciiTheme="minorHAnsi" w:eastAsiaTheme="minorHAnsi" w:hAnsiTheme="minorHAnsi" w:cstheme="minorBidi"/>
      <w:sz w:val="22"/>
      <w:szCs w:val="22"/>
      <w:lang w:eastAsia="en-US"/>
    </w:rPr>
  </w:style>
  <w:style w:type="character" w:customStyle="1" w:styleId="GeenafstandChar">
    <w:name w:val="Geen afstand Char"/>
    <w:link w:val="Geenafstand"/>
    <w:uiPriority w:val="1"/>
    <w:rsid w:val="00AC7A20"/>
    <w:rPr>
      <w:rFonts w:asciiTheme="minorHAnsi" w:eastAsiaTheme="minorHAnsi" w:hAnsiTheme="minorHAnsi" w:cstheme="minorBidi"/>
      <w:sz w:val="22"/>
      <w:szCs w:val="22"/>
      <w:lang w:eastAsia="en-US"/>
    </w:rPr>
  </w:style>
  <w:style w:type="paragraph" w:styleId="Koptekst">
    <w:name w:val="header"/>
    <w:basedOn w:val="Standaard"/>
    <w:link w:val="KoptekstChar"/>
    <w:uiPriority w:val="99"/>
    <w:unhideWhenUsed/>
    <w:rsid w:val="00504BE7"/>
    <w:pPr>
      <w:tabs>
        <w:tab w:val="center" w:pos="4536"/>
        <w:tab w:val="right" w:pos="9072"/>
      </w:tabs>
    </w:pPr>
  </w:style>
  <w:style w:type="character" w:customStyle="1" w:styleId="KoptekstChar">
    <w:name w:val="Koptekst Char"/>
    <w:basedOn w:val="Standaardalinea-lettertype"/>
    <w:link w:val="Koptekst"/>
    <w:uiPriority w:val="99"/>
    <w:rsid w:val="00504BE7"/>
    <w:rPr>
      <w:sz w:val="24"/>
      <w:szCs w:val="24"/>
    </w:rPr>
  </w:style>
  <w:style w:type="paragraph" w:styleId="Voettekst">
    <w:name w:val="footer"/>
    <w:basedOn w:val="Standaard"/>
    <w:link w:val="VoettekstChar"/>
    <w:uiPriority w:val="99"/>
    <w:unhideWhenUsed/>
    <w:rsid w:val="00504BE7"/>
    <w:pPr>
      <w:tabs>
        <w:tab w:val="center" w:pos="4536"/>
        <w:tab w:val="right" w:pos="9072"/>
      </w:tabs>
    </w:pPr>
  </w:style>
  <w:style w:type="character" w:customStyle="1" w:styleId="VoettekstChar">
    <w:name w:val="Voettekst Char"/>
    <w:basedOn w:val="Standaardalinea-lettertype"/>
    <w:link w:val="Voettekst"/>
    <w:uiPriority w:val="99"/>
    <w:rsid w:val="00504BE7"/>
    <w:rPr>
      <w:sz w:val="24"/>
      <w:szCs w:val="24"/>
    </w:rPr>
  </w:style>
  <w:style w:type="character" w:customStyle="1" w:styleId="Kop9Char">
    <w:name w:val="Kop 9 Char"/>
    <w:basedOn w:val="Standaardalinea-lettertype"/>
    <w:link w:val="Kop9"/>
    <w:rsid w:val="00A04D67"/>
    <w:rPr>
      <w:rFonts w:ascii="Arial" w:hAnsi="Arial" w:cs="Arial"/>
      <w:sz w:val="22"/>
      <w:szCs w:val="22"/>
    </w:rPr>
  </w:style>
  <w:style w:type="character" w:styleId="Hyperlink">
    <w:name w:val="Hyperlink"/>
    <w:uiPriority w:val="99"/>
    <w:unhideWhenUsed/>
    <w:rsid w:val="00E23E12"/>
    <w:rPr>
      <w:color w:val="0000FF"/>
      <w:u w:val="single"/>
    </w:rPr>
  </w:style>
  <w:style w:type="character" w:customStyle="1" w:styleId="il">
    <w:name w:val="il"/>
    <w:basedOn w:val="Standaardalinea-lettertype"/>
    <w:rsid w:val="00E23E12"/>
  </w:style>
  <w:style w:type="paragraph" w:customStyle="1" w:styleId="Geenafstand1">
    <w:name w:val="Geen afstand1"/>
    <w:uiPriority w:val="1"/>
    <w:qFormat/>
    <w:rsid w:val="00775E2E"/>
    <w:rPr>
      <w:rFonts w:ascii="Calibri" w:hAnsi="Calibri"/>
      <w:sz w:val="22"/>
      <w:szCs w:val="22"/>
      <w:lang w:eastAsia="en-US"/>
    </w:rPr>
  </w:style>
  <w:style w:type="paragraph" w:customStyle="1" w:styleId="Default">
    <w:name w:val="Default"/>
    <w:rsid w:val="00775E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49375">
      <w:bodyDiv w:val="1"/>
      <w:marLeft w:val="0"/>
      <w:marRight w:val="0"/>
      <w:marTop w:val="0"/>
      <w:marBottom w:val="0"/>
      <w:divBdr>
        <w:top w:val="none" w:sz="0" w:space="0" w:color="auto"/>
        <w:left w:val="none" w:sz="0" w:space="0" w:color="auto"/>
        <w:bottom w:val="none" w:sz="0" w:space="0" w:color="auto"/>
        <w:right w:val="none" w:sz="0" w:space="0" w:color="auto"/>
      </w:divBdr>
    </w:div>
    <w:div w:id="810907586">
      <w:bodyDiv w:val="1"/>
      <w:marLeft w:val="0"/>
      <w:marRight w:val="0"/>
      <w:marTop w:val="0"/>
      <w:marBottom w:val="0"/>
      <w:divBdr>
        <w:top w:val="none" w:sz="0" w:space="0" w:color="auto"/>
        <w:left w:val="none" w:sz="0" w:space="0" w:color="auto"/>
        <w:bottom w:val="none" w:sz="0" w:space="0" w:color="auto"/>
        <w:right w:val="none" w:sz="0" w:space="0" w:color="auto"/>
      </w:divBdr>
      <w:divsChild>
        <w:div w:id="1252740569">
          <w:marLeft w:val="0"/>
          <w:marRight w:val="0"/>
          <w:marTop w:val="0"/>
          <w:marBottom w:val="0"/>
          <w:divBdr>
            <w:top w:val="none" w:sz="0" w:space="0" w:color="auto"/>
            <w:left w:val="none" w:sz="0" w:space="0" w:color="auto"/>
            <w:bottom w:val="none" w:sz="0" w:space="0" w:color="auto"/>
            <w:right w:val="none" w:sz="0" w:space="0" w:color="auto"/>
          </w:divBdr>
        </w:div>
        <w:div w:id="280038735">
          <w:marLeft w:val="0"/>
          <w:marRight w:val="0"/>
          <w:marTop w:val="0"/>
          <w:marBottom w:val="0"/>
          <w:divBdr>
            <w:top w:val="none" w:sz="0" w:space="0" w:color="auto"/>
            <w:left w:val="none" w:sz="0" w:space="0" w:color="auto"/>
            <w:bottom w:val="none" w:sz="0" w:space="0" w:color="auto"/>
            <w:right w:val="none" w:sz="0" w:space="0" w:color="auto"/>
          </w:divBdr>
        </w:div>
        <w:div w:id="245656847">
          <w:marLeft w:val="0"/>
          <w:marRight w:val="0"/>
          <w:marTop w:val="0"/>
          <w:marBottom w:val="0"/>
          <w:divBdr>
            <w:top w:val="none" w:sz="0" w:space="0" w:color="auto"/>
            <w:left w:val="none" w:sz="0" w:space="0" w:color="auto"/>
            <w:bottom w:val="none" w:sz="0" w:space="0" w:color="auto"/>
            <w:right w:val="none" w:sz="0" w:space="0" w:color="auto"/>
          </w:divBdr>
        </w:div>
        <w:div w:id="2134715240">
          <w:marLeft w:val="0"/>
          <w:marRight w:val="0"/>
          <w:marTop w:val="0"/>
          <w:marBottom w:val="0"/>
          <w:divBdr>
            <w:top w:val="none" w:sz="0" w:space="0" w:color="auto"/>
            <w:left w:val="none" w:sz="0" w:space="0" w:color="auto"/>
            <w:bottom w:val="none" w:sz="0" w:space="0" w:color="auto"/>
            <w:right w:val="none" w:sz="0" w:space="0" w:color="auto"/>
          </w:divBdr>
        </w:div>
        <w:div w:id="1148936490">
          <w:marLeft w:val="0"/>
          <w:marRight w:val="0"/>
          <w:marTop w:val="0"/>
          <w:marBottom w:val="0"/>
          <w:divBdr>
            <w:top w:val="none" w:sz="0" w:space="0" w:color="auto"/>
            <w:left w:val="none" w:sz="0" w:space="0" w:color="auto"/>
            <w:bottom w:val="none" w:sz="0" w:space="0" w:color="auto"/>
            <w:right w:val="none" w:sz="0" w:space="0" w:color="auto"/>
          </w:divBdr>
        </w:div>
        <w:div w:id="438722642">
          <w:marLeft w:val="0"/>
          <w:marRight w:val="0"/>
          <w:marTop w:val="0"/>
          <w:marBottom w:val="0"/>
          <w:divBdr>
            <w:top w:val="none" w:sz="0" w:space="0" w:color="auto"/>
            <w:left w:val="none" w:sz="0" w:space="0" w:color="auto"/>
            <w:bottom w:val="none" w:sz="0" w:space="0" w:color="auto"/>
            <w:right w:val="none" w:sz="0" w:space="0" w:color="auto"/>
          </w:divBdr>
        </w:div>
        <w:div w:id="1358460256">
          <w:marLeft w:val="0"/>
          <w:marRight w:val="0"/>
          <w:marTop w:val="0"/>
          <w:marBottom w:val="0"/>
          <w:divBdr>
            <w:top w:val="none" w:sz="0" w:space="0" w:color="auto"/>
            <w:left w:val="none" w:sz="0" w:space="0" w:color="auto"/>
            <w:bottom w:val="none" w:sz="0" w:space="0" w:color="auto"/>
            <w:right w:val="none" w:sz="0" w:space="0" w:color="auto"/>
          </w:divBdr>
        </w:div>
        <w:div w:id="269823628">
          <w:marLeft w:val="0"/>
          <w:marRight w:val="0"/>
          <w:marTop w:val="0"/>
          <w:marBottom w:val="0"/>
          <w:divBdr>
            <w:top w:val="none" w:sz="0" w:space="0" w:color="auto"/>
            <w:left w:val="none" w:sz="0" w:space="0" w:color="auto"/>
            <w:bottom w:val="none" w:sz="0" w:space="0" w:color="auto"/>
            <w:right w:val="none" w:sz="0" w:space="0" w:color="auto"/>
          </w:divBdr>
        </w:div>
        <w:div w:id="1240024051">
          <w:marLeft w:val="0"/>
          <w:marRight w:val="0"/>
          <w:marTop w:val="0"/>
          <w:marBottom w:val="0"/>
          <w:divBdr>
            <w:top w:val="none" w:sz="0" w:space="0" w:color="auto"/>
            <w:left w:val="none" w:sz="0" w:space="0" w:color="auto"/>
            <w:bottom w:val="none" w:sz="0" w:space="0" w:color="auto"/>
            <w:right w:val="none" w:sz="0" w:space="0" w:color="auto"/>
          </w:divBdr>
        </w:div>
        <w:div w:id="1627196142">
          <w:marLeft w:val="0"/>
          <w:marRight w:val="0"/>
          <w:marTop w:val="0"/>
          <w:marBottom w:val="0"/>
          <w:divBdr>
            <w:top w:val="none" w:sz="0" w:space="0" w:color="auto"/>
            <w:left w:val="none" w:sz="0" w:space="0" w:color="auto"/>
            <w:bottom w:val="none" w:sz="0" w:space="0" w:color="auto"/>
            <w:right w:val="none" w:sz="0" w:space="0" w:color="auto"/>
          </w:divBdr>
        </w:div>
        <w:div w:id="1683316480">
          <w:marLeft w:val="0"/>
          <w:marRight w:val="0"/>
          <w:marTop w:val="0"/>
          <w:marBottom w:val="0"/>
          <w:divBdr>
            <w:top w:val="none" w:sz="0" w:space="0" w:color="auto"/>
            <w:left w:val="none" w:sz="0" w:space="0" w:color="auto"/>
            <w:bottom w:val="none" w:sz="0" w:space="0" w:color="auto"/>
            <w:right w:val="none" w:sz="0" w:space="0" w:color="auto"/>
          </w:divBdr>
        </w:div>
        <w:div w:id="600915576">
          <w:marLeft w:val="0"/>
          <w:marRight w:val="0"/>
          <w:marTop w:val="0"/>
          <w:marBottom w:val="0"/>
          <w:divBdr>
            <w:top w:val="none" w:sz="0" w:space="0" w:color="auto"/>
            <w:left w:val="none" w:sz="0" w:space="0" w:color="auto"/>
            <w:bottom w:val="none" w:sz="0" w:space="0" w:color="auto"/>
            <w:right w:val="none" w:sz="0" w:space="0" w:color="auto"/>
          </w:divBdr>
        </w:div>
        <w:div w:id="787431958">
          <w:marLeft w:val="0"/>
          <w:marRight w:val="0"/>
          <w:marTop w:val="0"/>
          <w:marBottom w:val="0"/>
          <w:divBdr>
            <w:top w:val="none" w:sz="0" w:space="0" w:color="auto"/>
            <w:left w:val="none" w:sz="0" w:space="0" w:color="auto"/>
            <w:bottom w:val="none" w:sz="0" w:space="0" w:color="auto"/>
            <w:right w:val="none" w:sz="0" w:space="0" w:color="auto"/>
          </w:divBdr>
        </w:div>
        <w:div w:id="1903834632">
          <w:marLeft w:val="0"/>
          <w:marRight w:val="0"/>
          <w:marTop w:val="0"/>
          <w:marBottom w:val="0"/>
          <w:divBdr>
            <w:top w:val="none" w:sz="0" w:space="0" w:color="auto"/>
            <w:left w:val="none" w:sz="0" w:space="0" w:color="auto"/>
            <w:bottom w:val="none" w:sz="0" w:space="0" w:color="auto"/>
            <w:right w:val="none" w:sz="0" w:space="0" w:color="auto"/>
          </w:divBdr>
        </w:div>
        <w:div w:id="2030911521">
          <w:marLeft w:val="0"/>
          <w:marRight w:val="0"/>
          <w:marTop w:val="0"/>
          <w:marBottom w:val="0"/>
          <w:divBdr>
            <w:top w:val="none" w:sz="0" w:space="0" w:color="auto"/>
            <w:left w:val="none" w:sz="0" w:space="0" w:color="auto"/>
            <w:bottom w:val="none" w:sz="0" w:space="0" w:color="auto"/>
            <w:right w:val="none" w:sz="0" w:space="0" w:color="auto"/>
          </w:divBdr>
        </w:div>
        <w:div w:id="1335062265">
          <w:marLeft w:val="0"/>
          <w:marRight w:val="0"/>
          <w:marTop w:val="0"/>
          <w:marBottom w:val="0"/>
          <w:divBdr>
            <w:top w:val="none" w:sz="0" w:space="0" w:color="auto"/>
            <w:left w:val="none" w:sz="0" w:space="0" w:color="auto"/>
            <w:bottom w:val="none" w:sz="0" w:space="0" w:color="auto"/>
            <w:right w:val="none" w:sz="0" w:space="0" w:color="auto"/>
          </w:divBdr>
        </w:div>
        <w:div w:id="2146656152">
          <w:marLeft w:val="0"/>
          <w:marRight w:val="0"/>
          <w:marTop w:val="0"/>
          <w:marBottom w:val="0"/>
          <w:divBdr>
            <w:top w:val="none" w:sz="0" w:space="0" w:color="auto"/>
            <w:left w:val="none" w:sz="0" w:space="0" w:color="auto"/>
            <w:bottom w:val="none" w:sz="0" w:space="0" w:color="auto"/>
            <w:right w:val="none" w:sz="0" w:space="0" w:color="auto"/>
          </w:divBdr>
        </w:div>
        <w:div w:id="2146315485">
          <w:marLeft w:val="0"/>
          <w:marRight w:val="0"/>
          <w:marTop w:val="0"/>
          <w:marBottom w:val="0"/>
          <w:divBdr>
            <w:top w:val="none" w:sz="0" w:space="0" w:color="auto"/>
            <w:left w:val="none" w:sz="0" w:space="0" w:color="auto"/>
            <w:bottom w:val="none" w:sz="0" w:space="0" w:color="auto"/>
            <w:right w:val="none" w:sz="0" w:space="0" w:color="auto"/>
          </w:divBdr>
        </w:div>
      </w:divsChild>
    </w:div>
    <w:div w:id="841239885">
      <w:bodyDiv w:val="1"/>
      <w:marLeft w:val="0"/>
      <w:marRight w:val="0"/>
      <w:marTop w:val="0"/>
      <w:marBottom w:val="0"/>
      <w:divBdr>
        <w:top w:val="none" w:sz="0" w:space="0" w:color="auto"/>
        <w:left w:val="none" w:sz="0" w:space="0" w:color="auto"/>
        <w:bottom w:val="none" w:sz="0" w:space="0" w:color="auto"/>
        <w:right w:val="none" w:sz="0" w:space="0" w:color="auto"/>
      </w:divBdr>
    </w:div>
    <w:div w:id="1085153278">
      <w:bodyDiv w:val="1"/>
      <w:marLeft w:val="0"/>
      <w:marRight w:val="0"/>
      <w:marTop w:val="0"/>
      <w:marBottom w:val="0"/>
      <w:divBdr>
        <w:top w:val="none" w:sz="0" w:space="0" w:color="auto"/>
        <w:left w:val="none" w:sz="0" w:space="0" w:color="auto"/>
        <w:bottom w:val="none" w:sz="0" w:space="0" w:color="auto"/>
        <w:right w:val="none" w:sz="0" w:space="0" w:color="auto"/>
      </w:divBdr>
      <w:divsChild>
        <w:div w:id="303240642">
          <w:marLeft w:val="0"/>
          <w:marRight w:val="0"/>
          <w:marTop w:val="0"/>
          <w:marBottom w:val="0"/>
          <w:divBdr>
            <w:top w:val="none" w:sz="0" w:space="0" w:color="auto"/>
            <w:left w:val="none" w:sz="0" w:space="0" w:color="auto"/>
            <w:bottom w:val="none" w:sz="0" w:space="0" w:color="auto"/>
            <w:right w:val="none" w:sz="0" w:space="0" w:color="auto"/>
          </w:divBdr>
        </w:div>
        <w:div w:id="1153914007">
          <w:marLeft w:val="0"/>
          <w:marRight w:val="0"/>
          <w:marTop w:val="0"/>
          <w:marBottom w:val="0"/>
          <w:divBdr>
            <w:top w:val="none" w:sz="0" w:space="0" w:color="auto"/>
            <w:left w:val="none" w:sz="0" w:space="0" w:color="auto"/>
            <w:bottom w:val="none" w:sz="0" w:space="0" w:color="auto"/>
            <w:right w:val="none" w:sz="0" w:space="0" w:color="auto"/>
          </w:divBdr>
        </w:div>
        <w:div w:id="1404530023">
          <w:marLeft w:val="0"/>
          <w:marRight w:val="0"/>
          <w:marTop w:val="0"/>
          <w:marBottom w:val="0"/>
          <w:divBdr>
            <w:top w:val="none" w:sz="0" w:space="0" w:color="auto"/>
            <w:left w:val="none" w:sz="0" w:space="0" w:color="auto"/>
            <w:bottom w:val="none" w:sz="0" w:space="0" w:color="auto"/>
            <w:right w:val="none" w:sz="0" w:space="0" w:color="auto"/>
          </w:divBdr>
        </w:div>
        <w:div w:id="683241150">
          <w:marLeft w:val="0"/>
          <w:marRight w:val="0"/>
          <w:marTop w:val="0"/>
          <w:marBottom w:val="0"/>
          <w:divBdr>
            <w:top w:val="none" w:sz="0" w:space="0" w:color="auto"/>
            <w:left w:val="none" w:sz="0" w:space="0" w:color="auto"/>
            <w:bottom w:val="none" w:sz="0" w:space="0" w:color="auto"/>
            <w:right w:val="none" w:sz="0" w:space="0" w:color="auto"/>
          </w:divBdr>
        </w:div>
        <w:div w:id="132411293">
          <w:marLeft w:val="0"/>
          <w:marRight w:val="0"/>
          <w:marTop w:val="0"/>
          <w:marBottom w:val="0"/>
          <w:divBdr>
            <w:top w:val="none" w:sz="0" w:space="0" w:color="auto"/>
            <w:left w:val="none" w:sz="0" w:space="0" w:color="auto"/>
            <w:bottom w:val="none" w:sz="0" w:space="0" w:color="auto"/>
            <w:right w:val="none" w:sz="0" w:space="0" w:color="auto"/>
          </w:divBdr>
        </w:div>
        <w:div w:id="2084714364">
          <w:marLeft w:val="0"/>
          <w:marRight w:val="0"/>
          <w:marTop w:val="0"/>
          <w:marBottom w:val="0"/>
          <w:divBdr>
            <w:top w:val="none" w:sz="0" w:space="0" w:color="auto"/>
            <w:left w:val="none" w:sz="0" w:space="0" w:color="auto"/>
            <w:bottom w:val="none" w:sz="0" w:space="0" w:color="auto"/>
            <w:right w:val="none" w:sz="0" w:space="0" w:color="auto"/>
          </w:divBdr>
        </w:div>
        <w:div w:id="923106598">
          <w:marLeft w:val="0"/>
          <w:marRight w:val="0"/>
          <w:marTop w:val="0"/>
          <w:marBottom w:val="0"/>
          <w:divBdr>
            <w:top w:val="none" w:sz="0" w:space="0" w:color="auto"/>
            <w:left w:val="none" w:sz="0" w:space="0" w:color="auto"/>
            <w:bottom w:val="none" w:sz="0" w:space="0" w:color="auto"/>
            <w:right w:val="none" w:sz="0" w:space="0" w:color="auto"/>
          </w:divBdr>
        </w:div>
        <w:div w:id="972910927">
          <w:marLeft w:val="0"/>
          <w:marRight w:val="0"/>
          <w:marTop w:val="0"/>
          <w:marBottom w:val="0"/>
          <w:divBdr>
            <w:top w:val="none" w:sz="0" w:space="0" w:color="auto"/>
            <w:left w:val="none" w:sz="0" w:space="0" w:color="auto"/>
            <w:bottom w:val="none" w:sz="0" w:space="0" w:color="auto"/>
            <w:right w:val="none" w:sz="0" w:space="0" w:color="auto"/>
          </w:divBdr>
        </w:div>
        <w:div w:id="474493947">
          <w:marLeft w:val="0"/>
          <w:marRight w:val="0"/>
          <w:marTop w:val="0"/>
          <w:marBottom w:val="0"/>
          <w:divBdr>
            <w:top w:val="none" w:sz="0" w:space="0" w:color="auto"/>
            <w:left w:val="none" w:sz="0" w:space="0" w:color="auto"/>
            <w:bottom w:val="none" w:sz="0" w:space="0" w:color="auto"/>
            <w:right w:val="none" w:sz="0" w:space="0" w:color="auto"/>
          </w:divBdr>
        </w:div>
        <w:div w:id="1317492440">
          <w:marLeft w:val="0"/>
          <w:marRight w:val="0"/>
          <w:marTop w:val="0"/>
          <w:marBottom w:val="0"/>
          <w:divBdr>
            <w:top w:val="none" w:sz="0" w:space="0" w:color="auto"/>
            <w:left w:val="none" w:sz="0" w:space="0" w:color="auto"/>
            <w:bottom w:val="none" w:sz="0" w:space="0" w:color="auto"/>
            <w:right w:val="none" w:sz="0" w:space="0" w:color="auto"/>
          </w:divBdr>
        </w:div>
        <w:div w:id="958995242">
          <w:marLeft w:val="0"/>
          <w:marRight w:val="0"/>
          <w:marTop w:val="0"/>
          <w:marBottom w:val="0"/>
          <w:divBdr>
            <w:top w:val="none" w:sz="0" w:space="0" w:color="auto"/>
            <w:left w:val="none" w:sz="0" w:space="0" w:color="auto"/>
            <w:bottom w:val="none" w:sz="0" w:space="0" w:color="auto"/>
            <w:right w:val="none" w:sz="0" w:space="0" w:color="auto"/>
          </w:divBdr>
        </w:div>
        <w:div w:id="476268302">
          <w:marLeft w:val="0"/>
          <w:marRight w:val="0"/>
          <w:marTop w:val="0"/>
          <w:marBottom w:val="0"/>
          <w:divBdr>
            <w:top w:val="none" w:sz="0" w:space="0" w:color="auto"/>
            <w:left w:val="none" w:sz="0" w:space="0" w:color="auto"/>
            <w:bottom w:val="none" w:sz="0" w:space="0" w:color="auto"/>
            <w:right w:val="none" w:sz="0" w:space="0" w:color="auto"/>
          </w:divBdr>
        </w:div>
        <w:div w:id="1937709357">
          <w:marLeft w:val="0"/>
          <w:marRight w:val="0"/>
          <w:marTop w:val="0"/>
          <w:marBottom w:val="0"/>
          <w:divBdr>
            <w:top w:val="none" w:sz="0" w:space="0" w:color="auto"/>
            <w:left w:val="none" w:sz="0" w:space="0" w:color="auto"/>
            <w:bottom w:val="none" w:sz="0" w:space="0" w:color="auto"/>
            <w:right w:val="none" w:sz="0" w:space="0" w:color="auto"/>
          </w:divBdr>
        </w:div>
        <w:div w:id="1749107425">
          <w:marLeft w:val="0"/>
          <w:marRight w:val="0"/>
          <w:marTop w:val="0"/>
          <w:marBottom w:val="0"/>
          <w:divBdr>
            <w:top w:val="none" w:sz="0" w:space="0" w:color="auto"/>
            <w:left w:val="none" w:sz="0" w:space="0" w:color="auto"/>
            <w:bottom w:val="none" w:sz="0" w:space="0" w:color="auto"/>
            <w:right w:val="none" w:sz="0" w:space="0" w:color="auto"/>
          </w:divBdr>
        </w:div>
        <w:div w:id="1007824040">
          <w:marLeft w:val="0"/>
          <w:marRight w:val="0"/>
          <w:marTop w:val="0"/>
          <w:marBottom w:val="0"/>
          <w:divBdr>
            <w:top w:val="none" w:sz="0" w:space="0" w:color="auto"/>
            <w:left w:val="none" w:sz="0" w:space="0" w:color="auto"/>
            <w:bottom w:val="none" w:sz="0" w:space="0" w:color="auto"/>
            <w:right w:val="none" w:sz="0" w:space="0" w:color="auto"/>
          </w:divBdr>
        </w:div>
        <w:div w:id="1312715545">
          <w:marLeft w:val="0"/>
          <w:marRight w:val="0"/>
          <w:marTop w:val="0"/>
          <w:marBottom w:val="0"/>
          <w:divBdr>
            <w:top w:val="none" w:sz="0" w:space="0" w:color="auto"/>
            <w:left w:val="none" w:sz="0" w:space="0" w:color="auto"/>
            <w:bottom w:val="none" w:sz="0" w:space="0" w:color="auto"/>
            <w:right w:val="none" w:sz="0" w:space="0" w:color="auto"/>
          </w:divBdr>
        </w:div>
        <w:div w:id="1071342853">
          <w:marLeft w:val="0"/>
          <w:marRight w:val="0"/>
          <w:marTop w:val="0"/>
          <w:marBottom w:val="0"/>
          <w:divBdr>
            <w:top w:val="none" w:sz="0" w:space="0" w:color="auto"/>
            <w:left w:val="none" w:sz="0" w:space="0" w:color="auto"/>
            <w:bottom w:val="none" w:sz="0" w:space="0" w:color="auto"/>
            <w:right w:val="none" w:sz="0" w:space="0" w:color="auto"/>
          </w:divBdr>
        </w:div>
        <w:div w:id="486557446">
          <w:marLeft w:val="0"/>
          <w:marRight w:val="0"/>
          <w:marTop w:val="0"/>
          <w:marBottom w:val="0"/>
          <w:divBdr>
            <w:top w:val="none" w:sz="0" w:space="0" w:color="auto"/>
            <w:left w:val="none" w:sz="0" w:space="0" w:color="auto"/>
            <w:bottom w:val="none" w:sz="0" w:space="0" w:color="auto"/>
            <w:right w:val="none" w:sz="0" w:space="0" w:color="auto"/>
          </w:divBdr>
        </w:div>
      </w:divsChild>
    </w:div>
    <w:div w:id="1652174957">
      <w:bodyDiv w:val="1"/>
      <w:marLeft w:val="0"/>
      <w:marRight w:val="0"/>
      <w:marTop w:val="0"/>
      <w:marBottom w:val="0"/>
      <w:divBdr>
        <w:top w:val="none" w:sz="0" w:space="0" w:color="auto"/>
        <w:left w:val="none" w:sz="0" w:space="0" w:color="auto"/>
        <w:bottom w:val="none" w:sz="0" w:space="0" w:color="auto"/>
        <w:right w:val="none" w:sz="0" w:space="0" w:color="auto"/>
      </w:divBdr>
      <w:divsChild>
        <w:div w:id="809438824">
          <w:marLeft w:val="0"/>
          <w:marRight w:val="0"/>
          <w:marTop w:val="0"/>
          <w:marBottom w:val="0"/>
          <w:divBdr>
            <w:top w:val="none" w:sz="0" w:space="0" w:color="auto"/>
            <w:left w:val="none" w:sz="0" w:space="0" w:color="auto"/>
            <w:bottom w:val="none" w:sz="0" w:space="0" w:color="auto"/>
            <w:right w:val="none" w:sz="0" w:space="0" w:color="auto"/>
          </w:divBdr>
        </w:div>
        <w:div w:id="1135828217">
          <w:marLeft w:val="0"/>
          <w:marRight w:val="0"/>
          <w:marTop w:val="0"/>
          <w:marBottom w:val="0"/>
          <w:divBdr>
            <w:top w:val="none" w:sz="0" w:space="0" w:color="auto"/>
            <w:left w:val="none" w:sz="0" w:space="0" w:color="auto"/>
            <w:bottom w:val="none" w:sz="0" w:space="0" w:color="auto"/>
            <w:right w:val="none" w:sz="0" w:space="0" w:color="auto"/>
          </w:divBdr>
        </w:div>
      </w:divsChild>
    </w:div>
    <w:div w:id="1767531136">
      <w:bodyDiv w:val="1"/>
      <w:marLeft w:val="0"/>
      <w:marRight w:val="0"/>
      <w:marTop w:val="0"/>
      <w:marBottom w:val="0"/>
      <w:divBdr>
        <w:top w:val="none" w:sz="0" w:space="0" w:color="auto"/>
        <w:left w:val="none" w:sz="0" w:space="0" w:color="auto"/>
        <w:bottom w:val="none" w:sz="0" w:space="0" w:color="auto"/>
        <w:right w:val="none" w:sz="0" w:space="0" w:color="auto"/>
      </w:divBdr>
      <w:divsChild>
        <w:div w:id="1589457471">
          <w:marLeft w:val="0"/>
          <w:marRight w:val="0"/>
          <w:marTop w:val="0"/>
          <w:marBottom w:val="0"/>
          <w:divBdr>
            <w:top w:val="none" w:sz="0" w:space="0" w:color="auto"/>
            <w:left w:val="none" w:sz="0" w:space="0" w:color="auto"/>
            <w:bottom w:val="none" w:sz="0" w:space="0" w:color="auto"/>
            <w:right w:val="none" w:sz="0" w:space="0" w:color="auto"/>
          </w:divBdr>
        </w:div>
        <w:div w:id="82551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B347-E8F8-4ABE-A5CE-2F6D1E9A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Voorganger:</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Voorganger:</dc:title>
  <dc:creator>Edith Willems</dc:creator>
  <cp:lastModifiedBy>Christien Daudeij</cp:lastModifiedBy>
  <cp:revision>2</cp:revision>
  <cp:lastPrinted>2022-01-13T20:59:00Z</cp:lastPrinted>
  <dcterms:created xsi:type="dcterms:W3CDTF">2022-01-13T21:07:00Z</dcterms:created>
  <dcterms:modified xsi:type="dcterms:W3CDTF">2022-01-13T21:07:00Z</dcterms:modified>
</cp:coreProperties>
</file>